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7831" w14:textId="77777777" w:rsidR="0093582A" w:rsidRPr="00321D62" w:rsidRDefault="0093582A" w:rsidP="00321D62">
      <w:pPr>
        <w:pStyle w:val="Heading1"/>
      </w:pPr>
      <w:r w:rsidRPr="00321D62">
        <w:t xml:space="preserve">Position Description </w:t>
      </w:r>
    </w:p>
    <w:tbl>
      <w:tblPr>
        <w:tblStyle w:val="TableGrid"/>
        <w:tblW w:w="9639" w:type="dxa"/>
        <w:tblInd w:w="0" w:type="dxa"/>
        <w:tblLook w:val="04A0" w:firstRow="1" w:lastRow="0" w:firstColumn="1" w:lastColumn="0" w:noHBand="0" w:noVBand="1"/>
      </w:tblPr>
      <w:tblGrid>
        <w:gridCol w:w="2268"/>
        <w:gridCol w:w="7371"/>
      </w:tblGrid>
      <w:tr w:rsidR="0093582A" w:rsidRPr="0093582A" w14:paraId="4F9ABE28" w14:textId="77777777" w:rsidTr="00284795">
        <w:trPr>
          <w:trHeight w:val="284"/>
        </w:trPr>
        <w:tc>
          <w:tcPr>
            <w:tcW w:w="2268" w:type="dxa"/>
          </w:tcPr>
          <w:p w14:paraId="133D902C" w14:textId="77777777" w:rsidR="0093582A" w:rsidRPr="0093582A" w:rsidRDefault="0093582A" w:rsidP="006A76D6">
            <w:pPr>
              <w:rPr>
                <w:rStyle w:val="Strong"/>
                <w:szCs w:val="22"/>
              </w:rPr>
            </w:pPr>
            <w:r w:rsidRPr="0093582A">
              <w:rPr>
                <w:rStyle w:val="Strong"/>
                <w:szCs w:val="22"/>
              </w:rPr>
              <w:t>Position</w:t>
            </w:r>
          </w:p>
        </w:tc>
        <w:tc>
          <w:tcPr>
            <w:tcW w:w="7371" w:type="dxa"/>
          </w:tcPr>
          <w:p w14:paraId="3BD0AD72" w14:textId="77777777" w:rsidR="0093582A" w:rsidRPr="007050DD" w:rsidRDefault="00AD629E" w:rsidP="00AD629E">
            <w:pPr>
              <w:rPr>
                <w:rStyle w:val="Strong"/>
                <w:szCs w:val="22"/>
                <w:highlight w:val="yellow"/>
              </w:rPr>
            </w:pPr>
            <w:r w:rsidRPr="00AD629E">
              <w:rPr>
                <w:rStyle w:val="Strong"/>
                <w:szCs w:val="22"/>
              </w:rPr>
              <w:t>Medical Imaging Technologist (MIT)</w:t>
            </w:r>
          </w:p>
        </w:tc>
      </w:tr>
      <w:tr w:rsidR="0093582A" w:rsidRPr="0093582A" w14:paraId="323C1B26" w14:textId="77777777" w:rsidTr="00284795">
        <w:trPr>
          <w:trHeight w:val="365"/>
        </w:trPr>
        <w:tc>
          <w:tcPr>
            <w:tcW w:w="2268" w:type="dxa"/>
          </w:tcPr>
          <w:p w14:paraId="7E7DE0B1" w14:textId="77777777" w:rsidR="0093582A" w:rsidRPr="0093582A" w:rsidRDefault="00196CDD" w:rsidP="006A76D6">
            <w:pPr>
              <w:rPr>
                <w:rStyle w:val="Strong"/>
                <w:szCs w:val="22"/>
              </w:rPr>
            </w:pPr>
            <w:r>
              <w:rPr>
                <w:rStyle w:val="Strong"/>
                <w:szCs w:val="22"/>
              </w:rPr>
              <w:t>Team / Service</w:t>
            </w:r>
          </w:p>
        </w:tc>
        <w:tc>
          <w:tcPr>
            <w:tcW w:w="7371" w:type="dxa"/>
          </w:tcPr>
          <w:p w14:paraId="3E21D02D" w14:textId="77777777" w:rsidR="0093582A" w:rsidRPr="0093582A" w:rsidRDefault="00AD629E" w:rsidP="006A76D6">
            <w:pPr>
              <w:rPr>
                <w:rFonts w:asciiTheme="minorHAnsi" w:hAnsiTheme="minorHAnsi" w:cstheme="minorHAnsi"/>
                <w:sz w:val="22"/>
                <w:szCs w:val="22"/>
              </w:rPr>
            </w:pPr>
            <w:r>
              <w:rPr>
                <w:rFonts w:ascii="Calibri" w:hAnsi="Calibri" w:cs="Calibri"/>
                <w:sz w:val="22"/>
                <w:szCs w:val="22"/>
              </w:rPr>
              <w:t>Regional Screening Services / Breast Centre</w:t>
            </w:r>
          </w:p>
        </w:tc>
      </w:tr>
      <w:tr w:rsidR="0093582A" w:rsidRPr="0093582A" w14:paraId="72710141" w14:textId="77777777" w:rsidTr="00284795">
        <w:trPr>
          <w:trHeight w:val="365"/>
        </w:trPr>
        <w:tc>
          <w:tcPr>
            <w:tcW w:w="2268" w:type="dxa"/>
          </w:tcPr>
          <w:p w14:paraId="46EA619D" w14:textId="77777777" w:rsidR="0093582A" w:rsidRPr="0093582A" w:rsidRDefault="0093582A" w:rsidP="006A76D6">
            <w:pPr>
              <w:rPr>
                <w:rStyle w:val="Strong"/>
                <w:szCs w:val="22"/>
              </w:rPr>
            </w:pPr>
            <w:r w:rsidRPr="0093582A">
              <w:rPr>
                <w:rStyle w:val="Strong"/>
                <w:szCs w:val="22"/>
              </w:rPr>
              <w:t>Directorate</w:t>
            </w:r>
          </w:p>
        </w:tc>
        <w:tc>
          <w:tcPr>
            <w:tcW w:w="7371" w:type="dxa"/>
          </w:tcPr>
          <w:p w14:paraId="28AF9196" w14:textId="77777777" w:rsidR="0093582A" w:rsidRPr="0093582A" w:rsidRDefault="00AD629E" w:rsidP="006A76D6">
            <w:pPr>
              <w:rPr>
                <w:rFonts w:asciiTheme="minorHAnsi" w:hAnsiTheme="minorHAnsi" w:cstheme="minorHAnsi"/>
                <w:sz w:val="22"/>
                <w:szCs w:val="22"/>
              </w:rPr>
            </w:pPr>
            <w:r>
              <w:rPr>
                <w:rFonts w:ascii="Calibri" w:hAnsi="Calibri" w:cs="Calibri"/>
                <w:sz w:val="22"/>
                <w:szCs w:val="22"/>
              </w:rPr>
              <w:t>Hospital Operations</w:t>
            </w:r>
          </w:p>
        </w:tc>
      </w:tr>
      <w:tr w:rsidR="0093582A" w:rsidRPr="0093582A" w14:paraId="6D323A00" w14:textId="77777777" w:rsidTr="00284795">
        <w:trPr>
          <w:trHeight w:val="365"/>
        </w:trPr>
        <w:tc>
          <w:tcPr>
            <w:tcW w:w="2268" w:type="dxa"/>
          </w:tcPr>
          <w:p w14:paraId="744A0BAD" w14:textId="77777777" w:rsidR="0093582A" w:rsidRPr="0093582A" w:rsidRDefault="0093582A" w:rsidP="006A76D6">
            <w:pPr>
              <w:rPr>
                <w:rStyle w:val="Strong"/>
                <w:szCs w:val="22"/>
              </w:rPr>
            </w:pPr>
            <w:r w:rsidRPr="0093582A">
              <w:rPr>
                <w:rStyle w:val="Strong"/>
                <w:szCs w:val="22"/>
              </w:rPr>
              <w:t>District</w:t>
            </w:r>
          </w:p>
        </w:tc>
        <w:tc>
          <w:tcPr>
            <w:tcW w:w="7371" w:type="dxa"/>
          </w:tcPr>
          <w:p w14:paraId="57AEEFCC" w14:textId="77777777" w:rsidR="00840804" w:rsidRPr="0093582A" w:rsidRDefault="0093582A" w:rsidP="00284795">
            <w:pPr>
              <w:rPr>
                <w:rFonts w:asciiTheme="minorHAnsi" w:hAnsiTheme="minorHAnsi" w:cstheme="minorHAnsi"/>
                <w:sz w:val="22"/>
                <w:szCs w:val="22"/>
              </w:rPr>
            </w:pPr>
            <w:r w:rsidRPr="0093582A">
              <w:rPr>
                <w:rFonts w:asciiTheme="minorHAnsi" w:hAnsiTheme="minorHAnsi" w:cstheme="minorHAnsi"/>
                <w:sz w:val="22"/>
                <w:szCs w:val="22"/>
              </w:rPr>
              <w:t>Capital, Coast &amp; Hutt Valley</w:t>
            </w:r>
            <w:r w:rsidR="00284795">
              <w:rPr>
                <w:rFonts w:asciiTheme="minorHAnsi" w:hAnsiTheme="minorHAnsi" w:cstheme="minorHAnsi"/>
                <w:sz w:val="22"/>
                <w:szCs w:val="22"/>
              </w:rPr>
              <w:t xml:space="preserve"> </w:t>
            </w:r>
            <w:r w:rsidR="00284795" w:rsidRPr="00AD629E">
              <w:rPr>
                <w:rFonts w:asciiTheme="minorHAnsi" w:hAnsiTheme="minorHAnsi" w:cstheme="minorHAnsi"/>
                <w:sz w:val="22"/>
                <w:szCs w:val="22"/>
              </w:rPr>
              <w:t>and</w:t>
            </w:r>
            <w:r w:rsidR="00840804" w:rsidRPr="00AD629E">
              <w:rPr>
                <w:rFonts w:asciiTheme="minorHAnsi" w:hAnsiTheme="minorHAnsi" w:cstheme="minorHAnsi"/>
                <w:sz w:val="22"/>
                <w:szCs w:val="22"/>
              </w:rPr>
              <w:t xml:space="preserve"> Wairarapa District</w:t>
            </w:r>
            <w:r w:rsidR="007050DD" w:rsidRPr="00AD629E">
              <w:rPr>
                <w:rFonts w:asciiTheme="minorHAnsi" w:hAnsiTheme="minorHAnsi" w:cstheme="minorHAnsi"/>
                <w:sz w:val="22"/>
                <w:szCs w:val="22"/>
              </w:rPr>
              <w:t>s</w:t>
            </w:r>
          </w:p>
        </w:tc>
      </w:tr>
      <w:tr w:rsidR="0093582A" w:rsidRPr="0093582A" w14:paraId="25F2A0F7" w14:textId="77777777" w:rsidTr="00284795">
        <w:trPr>
          <w:trHeight w:val="364"/>
        </w:trPr>
        <w:tc>
          <w:tcPr>
            <w:tcW w:w="2268" w:type="dxa"/>
          </w:tcPr>
          <w:p w14:paraId="3AE80A7C" w14:textId="77777777" w:rsidR="0093582A" w:rsidRPr="0093582A" w:rsidRDefault="0093582A" w:rsidP="006A76D6">
            <w:pPr>
              <w:rPr>
                <w:rStyle w:val="Strong"/>
                <w:szCs w:val="22"/>
              </w:rPr>
            </w:pPr>
            <w:r w:rsidRPr="0093582A">
              <w:rPr>
                <w:rStyle w:val="Strong"/>
                <w:szCs w:val="22"/>
              </w:rPr>
              <w:t>Responsible to</w:t>
            </w:r>
          </w:p>
        </w:tc>
        <w:tc>
          <w:tcPr>
            <w:tcW w:w="7371" w:type="dxa"/>
          </w:tcPr>
          <w:p w14:paraId="72E713E1" w14:textId="77777777" w:rsidR="0093582A" w:rsidRPr="0093582A" w:rsidRDefault="00AD629E" w:rsidP="006A76D6">
            <w:pPr>
              <w:rPr>
                <w:rFonts w:asciiTheme="minorHAnsi" w:hAnsiTheme="minorHAnsi" w:cstheme="minorHAnsi"/>
                <w:sz w:val="22"/>
                <w:szCs w:val="22"/>
                <w:highlight w:val="yellow"/>
              </w:rPr>
            </w:pPr>
            <w:r w:rsidRPr="00AD629E">
              <w:rPr>
                <w:rFonts w:asciiTheme="minorHAnsi" w:hAnsiTheme="minorHAnsi" w:cstheme="minorHAnsi"/>
                <w:sz w:val="22"/>
                <w:szCs w:val="22"/>
              </w:rPr>
              <w:t>Lead Medical Imaging Technologist (Lead MIT), BSC-Hutt</w:t>
            </w:r>
          </w:p>
        </w:tc>
      </w:tr>
      <w:tr w:rsidR="0093582A" w:rsidRPr="0093582A" w14:paraId="2252E791" w14:textId="77777777" w:rsidTr="00284795">
        <w:trPr>
          <w:trHeight w:val="364"/>
        </w:trPr>
        <w:tc>
          <w:tcPr>
            <w:tcW w:w="2268" w:type="dxa"/>
          </w:tcPr>
          <w:p w14:paraId="6815F1E1" w14:textId="77777777" w:rsidR="0093582A" w:rsidRPr="0093582A" w:rsidRDefault="0093582A" w:rsidP="006A76D6">
            <w:pPr>
              <w:rPr>
                <w:rStyle w:val="Strong"/>
                <w:szCs w:val="22"/>
              </w:rPr>
            </w:pPr>
            <w:r w:rsidRPr="0093582A">
              <w:rPr>
                <w:rStyle w:val="Strong"/>
                <w:szCs w:val="22"/>
              </w:rPr>
              <w:t>Children’s Act 2014</w:t>
            </w:r>
          </w:p>
        </w:tc>
        <w:tc>
          <w:tcPr>
            <w:tcW w:w="7371" w:type="dxa"/>
          </w:tcPr>
          <w:p w14:paraId="2CED2FE3" w14:textId="77777777" w:rsidR="0093582A" w:rsidRPr="0093582A" w:rsidRDefault="0093582A" w:rsidP="006A76D6">
            <w:pPr>
              <w:rPr>
                <w:rFonts w:asciiTheme="minorHAnsi" w:hAnsiTheme="minorHAnsi" w:cstheme="minorHAnsi"/>
                <w:sz w:val="22"/>
                <w:szCs w:val="22"/>
              </w:rPr>
            </w:pPr>
            <w:r w:rsidRPr="0093582A">
              <w:rPr>
                <w:rFonts w:asciiTheme="minorHAnsi" w:hAnsiTheme="minorHAnsi" w:cstheme="minorHAnsi"/>
                <w:sz w:val="22"/>
                <w:szCs w:val="22"/>
              </w:rPr>
              <w:t>This position is classified as a children’s worker, requiring a safety check including police vetting before commencing and every three years</w:t>
            </w:r>
          </w:p>
        </w:tc>
      </w:tr>
      <w:tr w:rsidR="0093582A" w:rsidRPr="0093582A" w14:paraId="2CDA27C4" w14:textId="77777777" w:rsidTr="00284795">
        <w:trPr>
          <w:trHeight w:val="284"/>
        </w:trPr>
        <w:tc>
          <w:tcPr>
            <w:tcW w:w="2268" w:type="dxa"/>
          </w:tcPr>
          <w:p w14:paraId="618A5FD2" w14:textId="77777777" w:rsidR="0093582A" w:rsidRPr="0093582A" w:rsidRDefault="0093582A" w:rsidP="006A76D6">
            <w:pPr>
              <w:rPr>
                <w:rStyle w:val="Strong"/>
                <w:szCs w:val="22"/>
              </w:rPr>
            </w:pPr>
            <w:r w:rsidRPr="0093582A">
              <w:rPr>
                <w:rStyle w:val="Strong"/>
                <w:szCs w:val="22"/>
              </w:rPr>
              <w:t>Location</w:t>
            </w:r>
          </w:p>
        </w:tc>
        <w:tc>
          <w:tcPr>
            <w:tcW w:w="7371" w:type="dxa"/>
          </w:tcPr>
          <w:p w14:paraId="148AD355" w14:textId="77777777" w:rsidR="0093582A" w:rsidRPr="0093582A" w:rsidRDefault="00AD629E" w:rsidP="006A76D6">
            <w:pPr>
              <w:rPr>
                <w:rFonts w:asciiTheme="minorHAnsi" w:hAnsiTheme="minorHAnsi" w:cstheme="minorHAnsi"/>
                <w:sz w:val="22"/>
                <w:szCs w:val="22"/>
              </w:rPr>
            </w:pPr>
            <w:r>
              <w:rPr>
                <w:rFonts w:ascii="Calibri" w:hAnsi="Calibri" w:cs="Calibri"/>
                <w:sz w:val="22"/>
                <w:szCs w:val="22"/>
              </w:rPr>
              <w:t xml:space="preserve">This position is expected to work from the Wellington CBD Breast Screening Site </w:t>
            </w:r>
          </w:p>
        </w:tc>
      </w:tr>
    </w:tbl>
    <w:p w14:paraId="48345368" w14:textId="77777777" w:rsidR="0093582A" w:rsidRPr="00143441" w:rsidRDefault="0093582A" w:rsidP="00321D62">
      <w:pPr>
        <w:pStyle w:val="Heading1"/>
      </w:pPr>
      <w:r w:rsidRPr="00143441">
        <w:t>Te Whatu Ora</w:t>
      </w:r>
    </w:p>
    <w:p w14:paraId="1A70A862"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The Health System in Aotearoa is entering a period of transformation as we implement the Pae Ora/Healthy Futures vision of a reformed system where people live longer in good health, have improved quality of life, and there is equity between all groups. </w:t>
      </w:r>
    </w:p>
    <w:p w14:paraId="6EF864C8"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We want to build a healthcare system that works collectively and cohesively around a shared set of values and a culture that enables everyone to bring their best to work and feel proud when they go</w:t>
      </w:r>
      <w:r w:rsidR="00BE05CE">
        <w:rPr>
          <w:rFonts w:asciiTheme="minorHAnsi" w:hAnsiTheme="minorHAnsi" w:cstheme="minorHAnsi"/>
          <w:sz w:val="22"/>
          <w:szCs w:val="22"/>
        </w:rPr>
        <w:t xml:space="preserve"> </w:t>
      </w:r>
      <w:r w:rsidRPr="0093582A">
        <w:rPr>
          <w:rFonts w:asciiTheme="minorHAnsi" w:hAnsiTheme="minorHAnsi" w:cstheme="minorHAnsi"/>
          <w:sz w:val="22"/>
          <w:szCs w:val="22"/>
        </w:rPr>
        <w:t>home to their whānau, friends and community. The reforms are expected to achieve five system shifts. These are:</w:t>
      </w:r>
    </w:p>
    <w:p w14:paraId="4A3F3ACD" w14:textId="77777777" w:rsidR="0093582A" w:rsidRPr="0093582A" w:rsidRDefault="0093582A" w:rsidP="009A18B2">
      <w:pPr>
        <w:pStyle w:val="ListParagraph"/>
        <w:numPr>
          <w:ilvl w:val="0"/>
          <w:numId w:val="12"/>
        </w:numPr>
        <w:spacing w:after="120"/>
        <w:jc w:val="both"/>
        <w:rPr>
          <w:rFonts w:asciiTheme="minorHAnsi" w:hAnsiTheme="minorHAnsi" w:cstheme="minorHAnsi"/>
          <w:sz w:val="22"/>
          <w:szCs w:val="22"/>
        </w:rPr>
      </w:pPr>
      <w:r w:rsidRPr="0093582A">
        <w:rPr>
          <w:rFonts w:asciiTheme="minorHAnsi" w:hAnsiTheme="minorHAnsi" w:cstheme="minorHAnsi"/>
          <w:sz w:val="22"/>
          <w:szCs w:val="22"/>
        </w:rPr>
        <w:t>The health system will reinforce Te Tiriti principles and obligations</w:t>
      </w:r>
    </w:p>
    <w:p w14:paraId="76BFA4E8" w14:textId="77777777" w:rsidR="0093582A" w:rsidRPr="0093582A" w:rsidRDefault="0093582A" w:rsidP="009A18B2">
      <w:pPr>
        <w:pStyle w:val="ListParagraph"/>
        <w:numPr>
          <w:ilvl w:val="0"/>
          <w:numId w:val="12"/>
        </w:numPr>
        <w:spacing w:after="120"/>
        <w:jc w:val="both"/>
        <w:rPr>
          <w:rFonts w:asciiTheme="minorHAnsi" w:hAnsiTheme="minorHAnsi" w:cstheme="minorHAnsi"/>
          <w:sz w:val="22"/>
          <w:szCs w:val="22"/>
        </w:rPr>
      </w:pPr>
      <w:r w:rsidRPr="0093582A">
        <w:rPr>
          <w:rFonts w:asciiTheme="minorHAnsi" w:hAnsiTheme="minorHAnsi" w:cstheme="minorHAnsi"/>
          <w:sz w:val="22"/>
          <w:szCs w:val="22"/>
        </w:rPr>
        <w:t>All people will be able to access a comprehensive range of support in their local communities to help them stay well</w:t>
      </w:r>
    </w:p>
    <w:p w14:paraId="312661B3" w14:textId="77777777" w:rsidR="0093582A" w:rsidRPr="0093582A" w:rsidRDefault="0093582A" w:rsidP="009A18B2">
      <w:pPr>
        <w:pStyle w:val="ListParagraph"/>
        <w:numPr>
          <w:ilvl w:val="0"/>
          <w:numId w:val="12"/>
        </w:numPr>
        <w:spacing w:after="120"/>
        <w:jc w:val="both"/>
        <w:rPr>
          <w:rFonts w:asciiTheme="minorHAnsi" w:hAnsiTheme="minorHAnsi" w:cstheme="minorHAnsi"/>
          <w:sz w:val="22"/>
          <w:szCs w:val="22"/>
        </w:rPr>
      </w:pPr>
      <w:r w:rsidRPr="0093582A">
        <w:rPr>
          <w:rFonts w:asciiTheme="minorHAnsi" w:hAnsiTheme="minorHAnsi" w:cstheme="minorHAnsi"/>
          <w:sz w:val="22"/>
          <w:szCs w:val="22"/>
        </w:rPr>
        <w:t>Everyone will have equal access to high quality emergency and specialist care when they need it</w:t>
      </w:r>
    </w:p>
    <w:p w14:paraId="287EEEF7" w14:textId="77777777" w:rsidR="0093582A" w:rsidRPr="0093582A" w:rsidRDefault="0093582A" w:rsidP="009A18B2">
      <w:pPr>
        <w:pStyle w:val="ListParagraph"/>
        <w:numPr>
          <w:ilvl w:val="0"/>
          <w:numId w:val="12"/>
        </w:numPr>
        <w:spacing w:after="120"/>
        <w:jc w:val="both"/>
        <w:rPr>
          <w:rFonts w:asciiTheme="minorHAnsi" w:hAnsiTheme="minorHAnsi" w:cstheme="minorHAnsi"/>
          <w:sz w:val="22"/>
          <w:szCs w:val="22"/>
        </w:rPr>
      </w:pPr>
      <w:r w:rsidRPr="0093582A">
        <w:rPr>
          <w:rFonts w:asciiTheme="minorHAnsi" w:hAnsiTheme="minorHAnsi" w:cstheme="minorHAnsi"/>
          <w:sz w:val="22"/>
          <w:szCs w:val="22"/>
        </w:rPr>
        <w:t>Digital services will provide more people the care they need in their homes and communities</w:t>
      </w:r>
    </w:p>
    <w:p w14:paraId="28A23287" w14:textId="77777777" w:rsidR="0093582A" w:rsidRPr="0093582A" w:rsidRDefault="0093582A" w:rsidP="009A18B2">
      <w:pPr>
        <w:pStyle w:val="ListParagraph"/>
        <w:numPr>
          <w:ilvl w:val="0"/>
          <w:numId w:val="12"/>
        </w:numPr>
        <w:spacing w:after="120"/>
        <w:jc w:val="both"/>
        <w:rPr>
          <w:rFonts w:asciiTheme="minorHAnsi" w:hAnsiTheme="minorHAnsi" w:cstheme="minorHAnsi"/>
          <w:b/>
          <w:sz w:val="22"/>
          <w:szCs w:val="22"/>
        </w:rPr>
      </w:pPr>
      <w:r w:rsidRPr="0093582A">
        <w:rPr>
          <w:rFonts w:asciiTheme="minorHAnsi" w:hAnsiTheme="minorHAnsi" w:cstheme="minorHAnsi"/>
          <w:sz w:val="22"/>
          <w:szCs w:val="22"/>
        </w:rPr>
        <w:t>Health and care workers will be valued and well-trained for the future health system</w:t>
      </w:r>
    </w:p>
    <w:p w14:paraId="717932BE" w14:textId="77777777" w:rsidR="0093582A" w:rsidRPr="00143441" w:rsidRDefault="0093582A" w:rsidP="00321D62">
      <w:pPr>
        <w:pStyle w:val="Heading1"/>
      </w:pPr>
      <w:r w:rsidRPr="00143441">
        <w:t>Context</w:t>
      </w:r>
    </w:p>
    <w:p w14:paraId="519C8AB9"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Capital, Coast &amp; Hutt Valley district provides hospital and health services in primary, secondary and tertiary healthcare to a total population base of approximately 445,000 citizens. </w:t>
      </w:r>
    </w:p>
    <w:p w14:paraId="7D82C407" w14:textId="77777777" w:rsidR="00284795"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We are accountable for meeting the needs of and improving health outcomes for all the constituent populations of our district, and the region more broadly.</w:t>
      </w:r>
      <w:r w:rsidR="00284795">
        <w:rPr>
          <w:rFonts w:asciiTheme="minorHAnsi" w:hAnsiTheme="minorHAnsi" w:cstheme="minorHAnsi"/>
          <w:sz w:val="22"/>
          <w:szCs w:val="22"/>
        </w:rPr>
        <w:t xml:space="preserve"> Together we:</w:t>
      </w:r>
    </w:p>
    <w:p w14:paraId="1CA7452B" w14:textId="77777777" w:rsidR="00284795" w:rsidRDefault="00284795" w:rsidP="0093582A">
      <w:pPr>
        <w:rPr>
          <w:rFonts w:asciiTheme="minorHAnsi" w:hAnsiTheme="minorHAnsi" w:cstheme="minorHAnsi"/>
          <w:sz w:val="22"/>
          <w:szCs w:val="22"/>
        </w:rPr>
        <w:sectPr w:rsidR="00284795" w:rsidSect="00284795">
          <w:footerReference w:type="default" r:id="rId12"/>
          <w:headerReference w:type="first" r:id="rId13"/>
          <w:footerReference w:type="first" r:id="rId14"/>
          <w:pgSz w:w="11906" w:h="16838"/>
          <w:pgMar w:top="1701" w:right="1134" w:bottom="1985" w:left="1134" w:header="709" w:footer="709" w:gutter="0"/>
          <w:cols w:space="708"/>
          <w:titlePg/>
          <w:docGrid w:linePitch="360"/>
        </w:sectPr>
      </w:pPr>
    </w:p>
    <w:p w14:paraId="58154994" w14:textId="77777777" w:rsidR="00321D62" w:rsidRPr="0093582A" w:rsidRDefault="00321D62" w:rsidP="009A18B2">
      <w:pPr>
        <w:pStyle w:val="ListParagraph"/>
        <w:numPr>
          <w:ilvl w:val="0"/>
          <w:numId w:val="11"/>
        </w:numPr>
        <w:spacing w:after="120"/>
        <w:ind w:left="709"/>
        <w:jc w:val="both"/>
        <w:rPr>
          <w:rFonts w:asciiTheme="minorHAnsi" w:hAnsiTheme="minorHAnsi" w:cstheme="minorHAnsi"/>
          <w:sz w:val="22"/>
          <w:szCs w:val="22"/>
        </w:rPr>
      </w:pPr>
      <w:r w:rsidRPr="0093582A">
        <w:rPr>
          <w:rFonts w:asciiTheme="minorHAnsi" w:hAnsiTheme="minorHAnsi" w:cstheme="minorHAnsi"/>
          <w:sz w:val="22"/>
          <w:szCs w:val="22"/>
        </w:rPr>
        <w:lastRenderedPageBreak/>
        <w:t xml:space="preserve">provide secondary and tertiary, medical and surgical hospital services alongside community based health care </w:t>
      </w:r>
    </w:p>
    <w:p w14:paraId="43B48D21" w14:textId="77777777" w:rsidR="0093582A" w:rsidRDefault="0093582A" w:rsidP="009A18B2">
      <w:pPr>
        <w:pStyle w:val="ListParagraph"/>
        <w:numPr>
          <w:ilvl w:val="0"/>
          <w:numId w:val="11"/>
        </w:numPr>
        <w:spacing w:after="120"/>
        <w:ind w:left="709"/>
        <w:jc w:val="both"/>
        <w:rPr>
          <w:rFonts w:asciiTheme="minorHAnsi" w:hAnsiTheme="minorHAnsi" w:cstheme="minorHAnsi"/>
          <w:sz w:val="22"/>
          <w:szCs w:val="22"/>
        </w:rPr>
      </w:pPr>
      <w:r w:rsidRPr="0093582A">
        <w:rPr>
          <w:rFonts w:asciiTheme="minorHAnsi" w:hAnsiTheme="minorHAnsi" w:cstheme="minorHAnsi"/>
          <w:sz w:val="22"/>
          <w:szCs w:val="22"/>
        </w:rPr>
        <w:t xml:space="preserve">fund local health providers and work collaboratively with the community to create and support multiple health education initiatives and projects within the region </w:t>
      </w:r>
    </w:p>
    <w:p w14:paraId="00970714" w14:textId="77777777" w:rsidR="0093582A" w:rsidRPr="0093582A" w:rsidRDefault="0093582A" w:rsidP="009A18B2">
      <w:pPr>
        <w:pStyle w:val="ListParagraph"/>
        <w:numPr>
          <w:ilvl w:val="0"/>
          <w:numId w:val="11"/>
        </w:numPr>
        <w:spacing w:after="120"/>
        <w:ind w:left="709"/>
        <w:jc w:val="both"/>
        <w:rPr>
          <w:rFonts w:asciiTheme="minorHAnsi" w:hAnsiTheme="minorHAnsi" w:cstheme="minorHAnsi"/>
          <w:sz w:val="22"/>
          <w:szCs w:val="22"/>
        </w:rPr>
      </w:pPr>
      <w:r w:rsidRPr="0093582A">
        <w:rPr>
          <w:rFonts w:asciiTheme="minorHAnsi" w:hAnsiTheme="minorHAnsi" w:cstheme="minorHAnsi"/>
          <w:sz w:val="22"/>
          <w:szCs w:val="22"/>
        </w:rPr>
        <w:t xml:space="preserve">deliver health services directly as well as contracting external providers </w:t>
      </w:r>
    </w:p>
    <w:p w14:paraId="3CF746CF" w14:textId="77777777" w:rsidR="0093582A" w:rsidRPr="0093582A" w:rsidRDefault="0093582A" w:rsidP="009A18B2">
      <w:pPr>
        <w:pStyle w:val="ListParagraph"/>
        <w:numPr>
          <w:ilvl w:val="0"/>
          <w:numId w:val="11"/>
        </w:numPr>
        <w:spacing w:after="120"/>
        <w:ind w:left="709"/>
        <w:jc w:val="both"/>
        <w:rPr>
          <w:rFonts w:asciiTheme="minorHAnsi" w:hAnsiTheme="minorHAnsi" w:cstheme="minorHAnsi"/>
          <w:sz w:val="22"/>
          <w:szCs w:val="22"/>
        </w:rPr>
      </w:pPr>
      <w:r w:rsidRPr="0093582A">
        <w:rPr>
          <w:rFonts w:asciiTheme="minorHAnsi" w:hAnsiTheme="minorHAnsi" w:cstheme="minorHAnsi"/>
          <w:sz w:val="22"/>
          <w:szCs w:val="22"/>
        </w:rPr>
        <w:t xml:space="preserve">provide local, sub-regional, regional and national health services as well as community-based health, rehabilitation and support services. </w:t>
      </w:r>
    </w:p>
    <w:p w14:paraId="7564440C"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The majority of the district’s population live in Wellington and Lower Hutt. The Māori and Pacific populations of Lower Hutt and Wellington are proportionally similar, with the largest Pacific population in the region in Porirua. Kapiti and Upper Hutt have similar numbers of Māori and Pacific people. Most people are enrolled with a GP near their place of residence, so the increasing focus on community-based healthcare is expected to lead to better health outcomes for these population groups. Hutt Hospital provides secondary and some tertiary, medical and surgical hospital services alongside community based health care from its main facility in Lower Hutt City. In addition to funding local health providers and working collaboratively with the community to create and support multiple health education initiatives and projects, Hutt Hospital is the centre for five tertiary regional and sub-regional services - Plastics, Maxillofacial and Burns Services; </w:t>
      </w:r>
      <w:bookmarkStart w:id="0" w:name="_GoBack"/>
      <w:bookmarkEnd w:id="0"/>
      <w:r w:rsidRPr="0093582A">
        <w:rPr>
          <w:rFonts w:asciiTheme="minorHAnsi" w:hAnsiTheme="minorHAnsi" w:cstheme="minorHAnsi"/>
          <w:sz w:val="22"/>
          <w:szCs w:val="22"/>
        </w:rPr>
        <w:t xml:space="preserve">Rheumatology; Dental Services; Regional Public Health; and Regional (Breast and Cervical) Screening Services. </w:t>
      </w:r>
    </w:p>
    <w:p w14:paraId="2293654A"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Wellington Regional Hospital in Newtown is the region’s main tertiary hospital with services such as complex specialist and acute procedures, intensive care, cardiac surgery, cancer care, neurosurgery and renal care. The hospital is the key tertiary referral centre for the lower half of the North Island and the upper half of the South Island.  </w:t>
      </w:r>
    </w:p>
    <w:p w14:paraId="0BA19523"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Kenepuru Community Hospital and Kapiti Health Centre provide secondary and community services based in Porirua and the Kapiti Coast</w:t>
      </w:r>
    </w:p>
    <w:p w14:paraId="50E31D9B"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MHAIDS is the mental health, addictions and intellectual disability service for the Wairarapa District and Capital, Coast &amp; Hutt Valley District, with multiple specialist facilities. Ratonga Rua-o- Porirua is our forensic, rehabilitation and intellectual disability inpatient unit.</w:t>
      </w:r>
    </w:p>
    <w:p w14:paraId="33F39E7F" w14:textId="77777777" w:rsidR="0093582A" w:rsidRPr="00143441" w:rsidRDefault="0093582A" w:rsidP="00321D62">
      <w:pPr>
        <w:pStyle w:val="Heading1"/>
      </w:pPr>
      <w:r w:rsidRPr="00143441">
        <w:t xml:space="preserve">Te Tiriti o Waitangi and Māori Health Outcomes </w:t>
      </w:r>
    </w:p>
    <w:p w14:paraId="24144A27"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Māori are the indigenous peoples of Aotearoa. We have particular responsibilities and accountabilities through this founding document of Aotearoa. We value Te Tiriti and have adopted the following four goals, developed by the Ministry of Health, each expressed in terms of mana and the principles of: </w:t>
      </w:r>
    </w:p>
    <w:p w14:paraId="396D6FBE" w14:textId="77777777" w:rsidR="0093582A" w:rsidRPr="0093582A" w:rsidRDefault="0093582A" w:rsidP="009A18B2">
      <w:pPr>
        <w:ind w:left="1843" w:hanging="1843"/>
        <w:jc w:val="both"/>
        <w:rPr>
          <w:rFonts w:asciiTheme="minorHAnsi" w:hAnsiTheme="minorHAnsi" w:cstheme="minorHAnsi"/>
          <w:sz w:val="22"/>
          <w:szCs w:val="22"/>
        </w:rPr>
      </w:pPr>
      <w:r w:rsidRPr="0093582A">
        <w:rPr>
          <w:rStyle w:val="Strong"/>
          <w:szCs w:val="22"/>
        </w:rPr>
        <w:t>Mana whakahaere</w:t>
      </w:r>
      <w:r w:rsidRPr="0093582A">
        <w:rPr>
          <w:rFonts w:asciiTheme="minorHAnsi" w:hAnsiTheme="minorHAnsi" w:cstheme="minorHAnsi"/>
          <w:sz w:val="22"/>
          <w:szCs w:val="22"/>
        </w:rPr>
        <w:tab/>
        <w:t xml:space="preserve">Effective and appropriate stewardship or kaitiakitanga over the health and disability system. This goes beyond the management of assets or resources.  </w:t>
      </w:r>
    </w:p>
    <w:p w14:paraId="3664A0FE" w14:textId="77777777" w:rsidR="0093582A" w:rsidRPr="0093582A" w:rsidRDefault="0093582A" w:rsidP="009A18B2">
      <w:pPr>
        <w:ind w:left="1843" w:hanging="1843"/>
        <w:jc w:val="both"/>
        <w:rPr>
          <w:rFonts w:asciiTheme="minorHAnsi" w:hAnsiTheme="minorHAnsi" w:cstheme="minorHAnsi"/>
          <w:sz w:val="22"/>
          <w:szCs w:val="22"/>
        </w:rPr>
      </w:pPr>
      <w:r w:rsidRPr="0093582A">
        <w:rPr>
          <w:rStyle w:val="Strong"/>
          <w:szCs w:val="22"/>
        </w:rPr>
        <w:t>Mana motuhake</w:t>
      </w:r>
      <w:r w:rsidRPr="0093582A">
        <w:rPr>
          <w:rFonts w:asciiTheme="minorHAnsi" w:hAnsiTheme="minorHAnsi" w:cstheme="minorHAnsi"/>
          <w:sz w:val="22"/>
          <w:szCs w:val="22"/>
        </w:rPr>
        <w:tab/>
        <w:t xml:space="preserve">Enabling the right for Māori to be Māori (Māori self-determination); to exercise their authority over their lives, and to live on Māori terms and according to Māori philosophies, values and practices including tikanga Māori.  </w:t>
      </w:r>
    </w:p>
    <w:p w14:paraId="4D81095D" w14:textId="77777777" w:rsidR="0093582A" w:rsidRPr="0093582A" w:rsidRDefault="0093582A" w:rsidP="009A18B2">
      <w:pPr>
        <w:ind w:left="1843" w:hanging="1843"/>
        <w:jc w:val="both"/>
        <w:rPr>
          <w:rFonts w:asciiTheme="minorHAnsi" w:hAnsiTheme="minorHAnsi" w:cstheme="minorHAnsi"/>
          <w:sz w:val="22"/>
          <w:szCs w:val="22"/>
        </w:rPr>
      </w:pPr>
      <w:r w:rsidRPr="0093582A">
        <w:rPr>
          <w:rStyle w:val="Strong"/>
          <w:szCs w:val="22"/>
        </w:rPr>
        <w:t>Mana tāngata</w:t>
      </w:r>
      <w:r w:rsidRPr="0093582A">
        <w:rPr>
          <w:rFonts w:asciiTheme="minorHAnsi" w:hAnsiTheme="minorHAnsi" w:cstheme="minorHAnsi"/>
          <w:sz w:val="22"/>
          <w:szCs w:val="22"/>
        </w:rPr>
        <w:tab/>
        <w:t xml:space="preserve">Achieving equity in health and disability outcomes for Māori across the life course and contributing to Māori wellness.  </w:t>
      </w:r>
    </w:p>
    <w:p w14:paraId="6A510D7F" w14:textId="77777777" w:rsidR="0093582A" w:rsidRPr="0093582A" w:rsidRDefault="0093582A" w:rsidP="009A18B2">
      <w:pPr>
        <w:ind w:left="1843" w:hanging="1843"/>
        <w:jc w:val="both"/>
        <w:rPr>
          <w:rFonts w:asciiTheme="minorHAnsi" w:hAnsiTheme="minorHAnsi" w:cstheme="minorHAnsi"/>
          <w:sz w:val="22"/>
          <w:szCs w:val="22"/>
        </w:rPr>
      </w:pPr>
      <w:r w:rsidRPr="0093582A">
        <w:rPr>
          <w:rStyle w:val="Strong"/>
          <w:szCs w:val="22"/>
        </w:rPr>
        <w:lastRenderedPageBreak/>
        <w:t>Mana Māori</w:t>
      </w:r>
      <w:r w:rsidRPr="0093582A">
        <w:rPr>
          <w:rFonts w:asciiTheme="minorHAnsi" w:hAnsiTheme="minorHAnsi" w:cstheme="minorHAnsi"/>
          <w:sz w:val="22"/>
          <w:szCs w:val="22"/>
        </w:rPr>
        <w:tab/>
        <w:t xml:space="preserve">Enabling Ritenga Māori (Māori customary rituals) which are framed by Te Aō Māori (the Māori world), enacted through tikanga Māori (Māori philosophy &amp; customary practices) and encapsulated within mātauranga Māori (Māori knowledge).  </w:t>
      </w:r>
    </w:p>
    <w:p w14:paraId="427FC3BD"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We will target, plan and drive our health services to create equity of health care for Māori to attain good health and well-being, while developing partnerships with the wider social sector to support whole of system change. </w:t>
      </w:r>
    </w:p>
    <w:p w14:paraId="3A84F424" w14:textId="77777777" w:rsidR="0093582A" w:rsidRPr="00143441" w:rsidRDefault="0093582A" w:rsidP="00321D62">
      <w:pPr>
        <w:pStyle w:val="Heading1"/>
      </w:pPr>
      <w:r w:rsidRPr="00143441">
        <w:t>The Vision, Mission and Values from our District</w:t>
      </w:r>
    </w:p>
    <w:p w14:paraId="1996D1B0" w14:textId="77777777" w:rsid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u w:color="000000"/>
        </w:rPr>
        <w:t>We bring forward and join our values within our district. These will change as we become a team of teams within Te Whatu Ora.</w:t>
      </w:r>
      <w:r w:rsidRPr="0093582A">
        <w:rPr>
          <w:rFonts w:asciiTheme="minorHAnsi" w:hAnsiTheme="minorHAnsi" w:cstheme="minorHAnsi"/>
          <w:sz w:val="22"/>
          <w:szCs w:val="22"/>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002B3" w14:paraId="4C88338E" w14:textId="77777777" w:rsidTr="00B002B3">
        <w:tc>
          <w:tcPr>
            <w:tcW w:w="4814" w:type="dxa"/>
          </w:tcPr>
          <w:p w14:paraId="49F700CA" w14:textId="77777777" w:rsidR="00B002B3" w:rsidRDefault="00B002B3" w:rsidP="00B002B3">
            <w:pPr>
              <w:spacing w:before="80" w:after="80" w:line="240" w:lineRule="auto"/>
              <w:rPr>
                <w:rFonts w:asciiTheme="minorHAnsi" w:hAnsiTheme="minorHAnsi" w:cstheme="minorHAnsi"/>
                <w:sz w:val="22"/>
                <w:szCs w:val="22"/>
              </w:rPr>
            </w:pPr>
            <w:r w:rsidRPr="0093582A">
              <w:rPr>
                <w:rStyle w:val="Strong"/>
                <w:szCs w:val="22"/>
              </w:rPr>
              <w:t>Hutt Valley</w:t>
            </w:r>
          </w:p>
        </w:tc>
        <w:tc>
          <w:tcPr>
            <w:tcW w:w="4814" w:type="dxa"/>
          </w:tcPr>
          <w:p w14:paraId="23E61389" w14:textId="77777777" w:rsidR="00B002B3" w:rsidRPr="00B002B3" w:rsidRDefault="00B002B3" w:rsidP="00B002B3">
            <w:pPr>
              <w:spacing w:before="80" w:after="80" w:line="240" w:lineRule="auto"/>
              <w:rPr>
                <w:rFonts w:asciiTheme="minorHAnsi" w:hAnsiTheme="minorHAnsi" w:cstheme="minorHAnsi"/>
                <w:b/>
                <w:sz w:val="22"/>
                <w:szCs w:val="22"/>
              </w:rPr>
            </w:pPr>
            <w:r w:rsidRPr="0093582A">
              <w:rPr>
                <w:rStyle w:val="Strong"/>
                <w:szCs w:val="22"/>
              </w:rPr>
              <w:t>Capital and Coast</w:t>
            </w:r>
          </w:p>
        </w:tc>
      </w:tr>
      <w:tr w:rsidR="00B002B3" w14:paraId="57607DAB" w14:textId="77777777" w:rsidTr="00B002B3">
        <w:tc>
          <w:tcPr>
            <w:tcW w:w="4814" w:type="dxa"/>
          </w:tcPr>
          <w:p w14:paraId="202E9EB0" w14:textId="77777777" w:rsidR="00B002B3" w:rsidRDefault="00B002B3" w:rsidP="00B002B3">
            <w:pPr>
              <w:spacing w:before="80" w:after="80" w:line="240" w:lineRule="auto"/>
              <w:rPr>
                <w:rFonts w:asciiTheme="minorHAnsi" w:hAnsiTheme="minorHAnsi" w:cstheme="minorHAnsi"/>
                <w:sz w:val="22"/>
                <w:szCs w:val="22"/>
              </w:rPr>
            </w:pPr>
            <w:r w:rsidRPr="00B002B3">
              <w:rPr>
                <w:rFonts w:asciiTheme="minorHAnsi" w:hAnsiTheme="minorHAnsi" w:cstheme="minorHAnsi"/>
                <w:color w:val="00A2AC"/>
                <w:sz w:val="22"/>
                <w:szCs w:val="22"/>
              </w:rPr>
              <w:t>Vision</w:t>
            </w:r>
            <w:r>
              <w:rPr>
                <w:rFonts w:asciiTheme="minorHAnsi" w:hAnsiTheme="minorHAnsi" w:cstheme="minorHAnsi"/>
                <w:sz w:val="22"/>
                <w:szCs w:val="22"/>
              </w:rPr>
              <w:br/>
              <w:t xml:space="preserve">Whanau Ora ki te Awakairangi: </w:t>
            </w:r>
            <w:r w:rsidRPr="0093582A">
              <w:rPr>
                <w:rFonts w:asciiTheme="minorHAnsi" w:hAnsiTheme="minorHAnsi" w:cstheme="minorHAnsi"/>
                <w:sz w:val="22"/>
                <w:szCs w:val="22"/>
              </w:rPr>
              <w:t>Healthy people, healthy families and healthy communities are so interlinked that it is impossible to identify which one comes first and then leads to another.</w:t>
            </w:r>
          </w:p>
        </w:tc>
        <w:tc>
          <w:tcPr>
            <w:tcW w:w="4814" w:type="dxa"/>
          </w:tcPr>
          <w:p w14:paraId="378A8015" w14:textId="77777777" w:rsidR="00B002B3" w:rsidRDefault="00B002B3" w:rsidP="00B002B3">
            <w:pPr>
              <w:spacing w:before="80" w:after="80" w:line="240" w:lineRule="auto"/>
              <w:rPr>
                <w:rFonts w:asciiTheme="minorHAnsi" w:hAnsiTheme="minorHAnsi" w:cstheme="minorHAnsi"/>
                <w:sz w:val="22"/>
                <w:szCs w:val="22"/>
              </w:rPr>
            </w:pPr>
            <w:r w:rsidRPr="00B002B3">
              <w:rPr>
                <w:rFonts w:asciiTheme="minorHAnsi" w:hAnsiTheme="minorHAnsi" w:cstheme="minorHAnsi"/>
                <w:color w:val="00A2AC"/>
                <w:sz w:val="22"/>
                <w:szCs w:val="22"/>
              </w:rPr>
              <w:t>Vision</w:t>
            </w:r>
            <w:r>
              <w:rPr>
                <w:rFonts w:asciiTheme="minorHAnsi" w:hAnsiTheme="minorHAnsi" w:cstheme="minorHAnsi"/>
                <w:sz w:val="22"/>
                <w:szCs w:val="22"/>
              </w:rPr>
              <w:br/>
            </w:r>
            <w:r w:rsidRPr="0093582A">
              <w:rPr>
                <w:rFonts w:asciiTheme="minorHAnsi" w:hAnsiTheme="minorHAnsi" w:cstheme="minorHAnsi"/>
                <w:sz w:val="22"/>
                <w:szCs w:val="22"/>
              </w:rPr>
              <w:t>Keeping our community healthy and well</w:t>
            </w:r>
          </w:p>
        </w:tc>
      </w:tr>
      <w:tr w:rsidR="00B002B3" w14:paraId="4F65F414" w14:textId="77777777" w:rsidTr="00B002B3">
        <w:tc>
          <w:tcPr>
            <w:tcW w:w="4814" w:type="dxa"/>
          </w:tcPr>
          <w:p w14:paraId="2BC1F35F" w14:textId="77777777" w:rsidR="00B002B3" w:rsidRDefault="00B002B3" w:rsidP="00B002B3">
            <w:pPr>
              <w:spacing w:before="80" w:after="80" w:line="240" w:lineRule="auto"/>
              <w:rPr>
                <w:rFonts w:asciiTheme="minorHAnsi" w:hAnsiTheme="minorHAnsi" w:cstheme="minorHAnsi"/>
                <w:sz w:val="22"/>
                <w:szCs w:val="22"/>
              </w:rPr>
            </w:pPr>
            <w:r w:rsidRPr="00B002B3">
              <w:rPr>
                <w:rFonts w:asciiTheme="minorHAnsi" w:hAnsiTheme="minorHAnsi" w:cstheme="minorHAnsi"/>
                <w:color w:val="00A2AC"/>
                <w:sz w:val="22"/>
                <w:szCs w:val="22"/>
              </w:rPr>
              <w:t>Mission</w:t>
            </w:r>
            <w:r>
              <w:rPr>
                <w:rFonts w:asciiTheme="minorHAnsi" w:hAnsiTheme="minorHAnsi" w:cstheme="minorHAnsi"/>
                <w:sz w:val="22"/>
                <w:szCs w:val="22"/>
              </w:rPr>
              <w:br/>
            </w:r>
            <w:r w:rsidRPr="0093582A">
              <w:rPr>
                <w:rFonts w:asciiTheme="minorHAnsi" w:hAnsiTheme="minorHAnsi" w:cstheme="minorHAnsi"/>
                <w:sz w:val="22"/>
                <w:szCs w:val="22"/>
              </w:rPr>
              <w:t>Working together for health and wellbeing.</w:t>
            </w:r>
          </w:p>
        </w:tc>
        <w:tc>
          <w:tcPr>
            <w:tcW w:w="4814" w:type="dxa"/>
          </w:tcPr>
          <w:p w14:paraId="4AA24CB7" w14:textId="77777777" w:rsidR="00B002B3" w:rsidRDefault="00B002B3" w:rsidP="00B002B3">
            <w:pPr>
              <w:spacing w:before="80" w:after="80" w:line="240" w:lineRule="auto"/>
              <w:rPr>
                <w:rFonts w:asciiTheme="minorHAnsi" w:hAnsiTheme="minorHAnsi" w:cstheme="minorHAnsi"/>
                <w:sz w:val="22"/>
                <w:szCs w:val="22"/>
              </w:rPr>
            </w:pPr>
            <w:r w:rsidRPr="00B002B3">
              <w:rPr>
                <w:rFonts w:asciiTheme="minorHAnsi" w:hAnsiTheme="minorHAnsi" w:cstheme="minorHAnsi"/>
                <w:color w:val="00A2AC"/>
                <w:sz w:val="22"/>
                <w:szCs w:val="22"/>
              </w:rPr>
              <w:t>Mission</w:t>
            </w:r>
            <w:r>
              <w:rPr>
                <w:rFonts w:asciiTheme="minorHAnsi" w:hAnsiTheme="minorHAnsi" w:cstheme="minorHAnsi"/>
                <w:sz w:val="22"/>
                <w:szCs w:val="22"/>
              </w:rPr>
              <w:br/>
            </w:r>
            <w:r w:rsidRPr="0093582A">
              <w:rPr>
                <w:rFonts w:asciiTheme="minorHAnsi" w:hAnsiTheme="minorHAnsi" w:cstheme="minorHAnsi"/>
                <w:sz w:val="22"/>
                <w:szCs w:val="22"/>
              </w:rPr>
              <w:t>Together, Improve the Health and Independence of the People of the District</w:t>
            </w:r>
          </w:p>
        </w:tc>
      </w:tr>
      <w:tr w:rsidR="00B002B3" w14:paraId="6B36F741" w14:textId="77777777" w:rsidTr="00B002B3">
        <w:tc>
          <w:tcPr>
            <w:tcW w:w="4814" w:type="dxa"/>
          </w:tcPr>
          <w:p w14:paraId="155176D0" w14:textId="77777777" w:rsidR="00B002B3" w:rsidRDefault="00B002B3" w:rsidP="00B002B3">
            <w:pPr>
              <w:spacing w:before="80" w:after="80" w:line="240" w:lineRule="auto"/>
              <w:rPr>
                <w:rFonts w:asciiTheme="minorHAnsi" w:hAnsiTheme="minorHAnsi" w:cstheme="minorHAnsi"/>
                <w:sz w:val="22"/>
                <w:szCs w:val="22"/>
              </w:rPr>
            </w:pPr>
            <w:r w:rsidRPr="00B002B3">
              <w:rPr>
                <w:rFonts w:asciiTheme="minorHAnsi" w:hAnsiTheme="minorHAnsi" w:cstheme="minorHAnsi"/>
                <w:color w:val="00A2AC"/>
                <w:sz w:val="22"/>
                <w:szCs w:val="22"/>
              </w:rPr>
              <w:t>Ō mātou uara – Values</w:t>
            </w:r>
            <w:r>
              <w:rPr>
                <w:rFonts w:asciiTheme="minorHAnsi" w:hAnsiTheme="minorHAnsi" w:cstheme="minorHAnsi"/>
                <w:sz w:val="22"/>
                <w:szCs w:val="22"/>
              </w:rPr>
              <w:br/>
            </w:r>
            <w:r w:rsidRPr="0093582A">
              <w:rPr>
                <w:rFonts w:asciiTheme="minorHAnsi" w:hAnsiTheme="minorHAnsi" w:cstheme="minorHAnsi"/>
                <w:sz w:val="22"/>
                <w:szCs w:val="22"/>
              </w:rPr>
              <w:t>Mahi Pai ‘Can do’: Mahi Tahi in Partnership: Mahi Tahi Te Atawhai Tonu Always caring and Mahi Rangatira being our Best</w:t>
            </w:r>
          </w:p>
        </w:tc>
        <w:tc>
          <w:tcPr>
            <w:tcW w:w="4814" w:type="dxa"/>
          </w:tcPr>
          <w:p w14:paraId="7147D157" w14:textId="77777777" w:rsidR="00B002B3" w:rsidRDefault="00B002B3" w:rsidP="00B002B3">
            <w:pPr>
              <w:spacing w:before="80" w:after="80" w:line="240" w:lineRule="auto"/>
              <w:rPr>
                <w:rFonts w:asciiTheme="minorHAnsi" w:hAnsiTheme="minorHAnsi" w:cstheme="minorHAnsi"/>
                <w:sz w:val="22"/>
                <w:szCs w:val="22"/>
              </w:rPr>
            </w:pPr>
            <w:r w:rsidRPr="00B002B3">
              <w:rPr>
                <w:rFonts w:asciiTheme="minorHAnsi" w:hAnsiTheme="minorHAnsi" w:cstheme="minorHAnsi"/>
                <w:color w:val="00A2AC"/>
                <w:sz w:val="22"/>
                <w:szCs w:val="22"/>
              </w:rPr>
              <w:t>Value</w:t>
            </w:r>
            <w:r>
              <w:rPr>
                <w:rFonts w:asciiTheme="minorHAnsi" w:hAnsiTheme="minorHAnsi" w:cstheme="minorHAnsi"/>
                <w:sz w:val="22"/>
                <w:szCs w:val="22"/>
              </w:rPr>
              <w:br/>
            </w:r>
            <w:r w:rsidRPr="0093582A">
              <w:rPr>
                <w:rFonts w:asciiTheme="minorHAnsi" w:hAnsiTheme="minorHAnsi" w:cstheme="minorHAnsi"/>
                <w:sz w:val="22"/>
                <w:szCs w:val="22"/>
              </w:rPr>
              <w:t>Manaakitanga – Respect, caring, kindness</w:t>
            </w:r>
            <w:r w:rsidRPr="0093582A">
              <w:rPr>
                <w:rFonts w:asciiTheme="minorHAnsi" w:hAnsiTheme="minorHAnsi" w:cstheme="minorHAnsi"/>
                <w:sz w:val="22"/>
                <w:szCs w:val="22"/>
              </w:rPr>
              <w:br/>
              <w:t xml:space="preserve">Kotahitanga – Connection, unity, equity </w:t>
            </w:r>
            <w:r w:rsidRPr="0093582A">
              <w:rPr>
                <w:rFonts w:asciiTheme="minorHAnsi" w:hAnsiTheme="minorHAnsi" w:cstheme="minorHAnsi"/>
                <w:sz w:val="22"/>
                <w:szCs w:val="22"/>
              </w:rPr>
              <w:br/>
              <w:t>Rangatiratanga – Autonomy, integrity, excellence</w:t>
            </w:r>
          </w:p>
        </w:tc>
      </w:tr>
    </w:tbl>
    <w:p w14:paraId="36B8742C" w14:textId="77777777" w:rsidR="0093582A" w:rsidRPr="00143441" w:rsidRDefault="0093582A" w:rsidP="00321D62">
      <w:pPr>
        <w:pStyle w:val="Heading1"/>
      </w:pPr>
      <w:r w:rsidRPr="00143441">
        <w:t xml:space="preserve">District Responsibility </w:t>
      </w:r>
    </w:p>
    <w:p w14:paraId="5D4D83B0" w14:textId="77777777" w:rsid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The district leadership have collective accountability for leading with integrity and transparency a progressive, high performing organisation, aimed at improving the health and independence of the community we serve and achieving equitable outcomes for all. The leadership team are responsible for achieving this aim, aligned with our Region, within the available resources, through a skilled, empowered, motivated and supported workforce in line with government and HNZ policy. </w:t>
      </w:r>
    </w:p>
    <w:p w14:paraId="01C1F0A0" w14:textId="77777777" w:rsidR="0093582A" w:rsidRPr="00143441" w:rsidRDefault="00321D62" w:rsidP="00321D62">
      <w:pPr>
        <w:pStyle w:val="Heading1"/>
      </w:pPr>
      <w:r w:rsidRPr="00AD629E">
        <w:t>Team/Service</w:t>
      </w:r>
      <w:r w:rsidR="0093582A" w:rsidRPr="00143441">
        <w:t xml:space="preserve"> Perspective </w:t>
      </w:r>
    </w:p>
    <w:p w14:paraId="0838DD01" w14:textId="5F2A9F89"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The Regional Screening Service serves a mainly urban population of around 14</w:t>
      </w:r>
      <w:r w:rsidR="00C219E4" w:rsidRPr="009A18B2">
        <w:rPr>
          <w:rFonts w:ascii="Calibri" w:hAnsi="Calibri" w:cs="Calibri"/>
          <w:sz w:val="22"/>
          <w:szCs w:val="22"/>
        </w:rPr>
        <w:t>2</w:t>
      </w:r>
      <w:r>
        <w:rPr>
          <w:rFonts w:ascii="Calibri" w:hAnsi="Calibri" w:cs="Calibri"/>
          <w:sz w:val="22"/>
          <w:szCs w:val="22"/>
        </w:rPr>
        <w:t>,000. Hutt Hospital has</w:t>
      </w:r>
    </w:p>
    <w:p w14:paraId="08832FA8"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approximately 300 beds and provides most secondary services, as well as being the centre for regional plastic, maxillofacial and burns services, the regional rheumatology and school dental services and the greater Wellington public health and breast screening services.</w:t>
      </w:r>
    </w:p>
    <w:p w14:paraId="2BC804A8" w14:textId="77777777" w:rsidR="00AD629E" w:rsidRDefault="00AD629E" w:rsidP="009A18B2">
      <w:pPr>
        <w:autoSpaceDE w:val="0"/>
        <w:autoSpaceDN w:val="0"/>
        <w:adjustRightInd w:val="0"/>
        <w:spacing w:after="0" w:line="240" w:lineRule="auto"/>
        <w:jc w:val="both"/>
        <w:rPr>
          <w:rFonts w:ascii="Calibri" w:hAnsi="Calibri" w:cs="Calibri"/>
          <w:sz w:val="22"/>
          <w:szCs w:val="22"/>
        </w:rPr>
      </w:pPr>
    </w:p>
    <w:p w14:paraId="33677A4D"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The Capital, Coast and Hutt Valley District - Hutt Valley mission is ‘healthy people, healthy families, healthy</w:t>
      </w:r>
    </w:p>
    <w:p w14:paraId="23CBA3AE"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communities’, and our priorities include collective leadership, working with our neighbours, focusing on</w:t>
      </w:r>
    </w:p>
    <w:p w14:paraId="56531D88"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quality, financial sustainability, and working with primary care to advance projects that address long term</w:t>
      </w:r>
    </w:p>
    <w:p w14:paraId="4DA0C3A5" w14:textId="77777777" w:rsidR="0093582A" w:rsidRPr="0093582A" w:rsidRDefault="00AD629E" w:rsidP="009A18B2">
      <w:pPr>
        <w:jc w:val="both"/>
        <w:rPr>
          <w:rFonts w:asciiTheme="minorHAnsi" w:hAnsiTheme="minorHAnsi" w:cstheme="minorHAnsi"/>
          <w:w w:val="105"/>
          <w:sz w:val="22"/>
          <w:szCs w:val="22"/>
        </w:rPr>
      </w:pPr>
      <w:r>
        <w:rPr>
          <w:rFonts w:ascii="Calibri" w:hAnsi="Calibri" w:cs="Calibri"/>
          <w:sz w:val="22"/>
          <w:szCs w:val="22"/>
        </w:rPr>
        <w:t>conditions, high needs populations, inequalities, and avoidable admissions to hospital.</w:t>
      </w:r>
    </w:p>
    <w:p w14:paraId="2B7E7798" w14:textId="77777777" w:rsidR="0093582A" w:rsidRPr="00143441" w:rsidRDefault="0093582A" w:rsidP="00321D62">
      <w:pPr>
        <w:pStyle w:val="Heading1"/>
      </w:pPr>
      <w:r w:rsidRPr="00AD629E">
        <w:lastRenderedPageBreak/>
        <w:t>Purpose of the role</w:t>
      </w:r>
      <w:r w:rsidRPr="00143441">
        <w:t xml:space="preserve"> </w:t>
      </w:r>
    </w:p>
    <w:p w14:paraId="2DBED637" w14:textId="77777777" w:rsidR="00AD629E" w:rsidRDefault="00AD629E" w:rsidP="00AD629E">
      <w:pPr>
        <w:autoSpaceDE w:val="0"/>
        <w:autoSpaceDN w:val="0"/>
        <w:adjustRightInd w:val="0"/>
        <w:spacing w:after="0" w:line="240" w:lineRule="auto"/>
        <w:rPr>
          <w:rFonts w:ascii="Calibri" w:hAnsi="Calibri" w:cs="Calibri"/>
          <w:sz w:val="22"/>
          <w:szCs w:val="22"/>
        </w:rPr>
      </w:pPr>
      <w:r>
        <w:rPr>
          <w:rFonts w:ascii="Calibri" w:hAnsi="Calibri" w:cs="Calibri"/>
          <w:sz w:val="22"/>
          <w:szCs w:val="22"/>
        </w:rPr>
        <w:t>To provide high quality mammography and assessment services for Breastscreen Central, Regional Screening</w:t>
      </w:r>
    </w:p>
    <w:p w14:paraId="0D2CC736" w14:textId="77777777" w:rsidR="00D979B5" w:rsidRPr="0093582A" w:rsidRDefault="00AD629E" w:rsidP="00AD629E">
      <w:pPr>
        <w:rPr>
          <w:rFonts w:asciiTheme="minorHAnsi" w:hAnsiTheme="minorHAnsi" w:cstheme="minorHAnsi"/>
          <w:sz w:val="22"/>
          <w:szCs w:val="22"/>
        </w:rPr>
      </w:pPr>
      <w:r>
        <w:rPr>
          <w:rFonts w:ascii="Calibri" w:hAnsi="Calibri" w:cs="Calibri"/>
          <w:sz w:val="22"/>
          <w:szCs w:val="22"/>
        </w:rPr>
        <w:t>Services/Breast Centre.</w:t>
      </w:r>
    </w:p>
    <w:p w14:paraId="09E3242F" w14:textId="77777777" w:rsidR="0093582A" w:rsidRPr="00143441" w:rsidRDefault="0093582A" w:rsidP="00321D62">
      <w:pPr>
        <w:pStyle w:val="Heading1"/>
      </w:pPr>
      <w:r w:rsidRPr="00143441">
        <w:t xml:space="preserve">Key Accountabilities </w:t>
      </w:r>
    </w:p>
    <w:p w14:paraId="69EFD013" w14:textId="77777777" w:rsidR="0093582A" w:rsidRDefault="0093582A" w:rsidP="0093582A">
      <w:pPr>
        <w:rPr>
          <w:rFonts w:asciiTheme="minorHAnsi" w:hAnsiTheme="minorHAnsi" w:cstheme="minorHAnsi"/>
          <w:sz w:val="22"/>
          <w:szCs w:val="22"/>
        </w:rPr>
      </w:pPr>
      <w:r w:rsidRPr="0093582A">
        <w:rPr>
          <w:rFonts w:asciiTheme="minorHAnsi" w:hAnsiTheme="minorHAnsi" w:cstheme="minorHAnsi"/>
          <w:sz w:val="22"/>
          <w:szCs w:val="22"/>
        </w:rPr>
        <w:t xml:space="preserve">The following role accountabilities may evolve with organisational change and there may be additional duties, relevant to this position that will be required to be performed from time to time. </w:t>
      </w:r>
    </w:p>
    <w:tbl>
      <w:tblPr>
        <w:tblStyle w:val="GridTable2-Accent3"/>
        <w:tblW w:w="9636" w:type="dxa"/>
        <w:tblBorders>
          <w:top w:val="single" w:sz="2" w:space="0" w:color="767171" w:themeColor="background2" w:themeShade="80"/>
          <w:left w:val="single" w:sz="2" w:space="0" w:color="AEAAAA" w:themeColor="background2" w:themeShade="BF"/>
          <w:bottom w:val="single" w:sz="2" w:space="0" w:color="767171" w:themeColor="background2" w:themeShade="80"/>
          <w:right w:val="single" w:sz="2" w:space="0" w:color="AEAAAA" w:themeColor="background2" w:themeShade="BF"/>
          <w:insideH w:val="single" w:sz="2" w:space="0" w:color="767171" w:themeColor="background2" w:themeShade="80"/>
          <w:insideV w:val="single" w:sz="2" w:space="0" w:color="AEAAAA" w:themeColor="background2" w:themeShade="BF"/>
        </w:tblBorders>
        <w:tblLook w:val="0620" w:firstRow="1" w:lastRow="0" w:firstColumn="0" w:lastColumn="0" w:noHBand="1" w:noVBand="1"/>
      </w:tblPr>
      <w:tblGrid>
        <w:gridCol w:w="2832"/>
        <w:gridCol w:w="6804"/>
      </w:tblGrid>
      <w:tr w:rsidR="00541695" w:rsidRPr="00541695" w14:paraId="7DBB29A9" w14:textId="77777777" w:rsidTr="006A76D6">
        <w:trPr>
          <w:cnfStyle w:val="100000000000" w:firstRow="1" w:lastRow="0" w:firstColumn="0" w:lastColumn="0" w:oddVBand="0" w:evenVBand="0" w:oddHBand="0" w:evenHBand="0" w:firstRowFirstColumn="0" w:firstRowLastColumn="0" w:lastRowFirstColumn="0" w:lastRowLastColumn="0"/>
        </w:trPr>
        <w:tc>
          <w:tcPr>
            <w:tcW w:w="2832" w:type="dxa"/>
            <w:shd w:val="clear" w:color="auto" w:fill="1F3864" w:themeFill="accent1" w:themeFillShade="80"/>
            <w:vAlign w:val="center"/>
          </w:tcPr>
          <w:p w14:paraId="300E612A" w14:textId="77777777" w:rsidR="0093582A" w:rsidRPr="00541695" w:rsidRDefault="0093582A" w:rsidP="00321D62">
            <w:pPr>
              <w:spacing w:before="120" w:after="120"/>
              <w:rPr>
                <w:rFonts w:asciiTheme="minorHAnsi" w:hAnsiTheme="minorHAnsi" w:cstheme="minorHAnsi"/>
                <w:color w:val="E7E6E6" w:themeColor="background2"/>
                <w:sz w:val="28"/>
                <w:szCs w:val="22"/>
                <w:lang w:val="en-AU"/>
              </w:rPr>
            </w:pPr>
            <w:r w:rsidRPr="00541695">
              <w:rPr>
                <w:rFonts w:asciiTheme="minorHAnsi" w:eastAsiaTheme="minorHAnsi" w:hAnsiTheme="minorHAnsi" w:cstheme="minorHAnsi"/>
                <w:color w:val="E7E6E6" w:themeColor="background2"/>
                <w:sz w:val="28"/>
                <w:szCs w:val="22"/>
                <w:lang w:eastAsia="en-US"/>
              </w:rPr>
              <w:t>Key accountabilities</w:t>
            </w:r>
          </w:p>
        </w:tc>
        <w:tc>
          <w:tcPr>
            <w:tcW w:w="6804" w:type="dxa"/>
            <w:shd w:val="clear" w:color="auto" w:fill="1F3864" w:themeFill="accent1" w:themeFillShade="80"/>
            <w:vAlign w:val="center"/>
          </w:tcPr>
          <w:p w14:paraId="32B25031" w14:textId="77777777" w:rsidR="0093582A" w:rsidRPr="00541695" w:rsidRDefault="0093582A" w:rsidP="00321D62">
            <w:pPr>
              <w:spacing w:before="120" w:after="120"/>
              <w:rPr>
                <w:rFonts w:asciiTheme="minorHAnsi" w:hAnsiTheme="minorHAnsi" w:cstheme="minorHAnsi"/>
                <w:color w:val="E7E6E6" w:themeColor="background2"/>
                <w:sz w:val="28"/>
                <w:szCs w:val="22"/>
                <w:lang w:val="en-US"/>
              </w:rPr>
            </w:pPr>
            <w:r w:rsidRPr="00541695">
              <w:rPr>
                <w:rFonts w:asciiTheme="minorHAnsi" w:eastAsiaTheme="minorHAnsi" w:hAnsiTheme="minorHAnsi" w:cstheme="minorHAnsi"/>
                <w:color w:val="E7E6E6" w:themeColor="background2"/>
                <w:sz w:val="28"/>
                <w:szCs w:val="22"/>
                <w:lang w:eastAsia="en-US"/>
              </w:rPr>
              <w:t>Deliverables / Outcomes</w:t>
            </w:r>
          </w:p>
        </w:tc>
      </w:tr>
      <w:tr w:rsidR="0093582A" w:rsidRPr="0093582A" w14:paraId="15F28379" w14:textId="77777777" w:rsidTr="007050DD">
        <w:trPr>
          <w:trHeight w:val="607"/>
        </w:trPr>
        <w:tc>
          <w:tcPr>
            <w:tcW w:w="2832" w:type="dxa"/>
          </w:tcPr>
          <w:p w14:paraId="103A2BA3" w14:textId="77777777" w:rsidR="0093582A" w:rsidRPr="0093582A" w:rsidRDefault="00AD629E" w:rsidP="0093582A">
            <w:pPr>
              <w:pStyle w:val="ListParagraph"/>
              <w:numPr>
                <w:ilvl w:val="0"/>
                <w:numId w:val="8"/>
              </w:numPr>
              <w:spacing w:after="120"/>
              <w:rPr>
                <w:rFonts w:asciiTheme="minorHAnsi" w:hAnsiTheme="minorHAnsi" w:cstheme="minorHAnsi"/>
                <w:sz w:val="22"/>
                <w:szCs w:val="22"/>
                <w:lang w:val="en-AU"/>
              </w:rPr>
            </w:pPr>
            <w:r>
              <w:rPr>
                <w:rFonts w:ascii="Calibri-Bold" w:hAnsi="Calibri-Bold" w:cs="Calibri-Bold"/>
                <w:b/>
                <w:bCs/>
                <w:sz w:val="22"/>
                <w:szCs w:val="22"/>
              </w:rPr>
              <w:t>To provide a high standard of image quality for mammographic services in the Breast Centre</w:t>
            </w:r>
          </w:p>
        </w:tc>
        <w:tc>
          <w:tcPr>
            <w:tcW w:w="6804" w:type="dxa"/>
          </w:tcPr>
          <w:p w14:paraId="22A8CDC7"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Practise mammography within the agreed standards for Medical Radiation Technology as per BSA National</w:t>
            </w:r>
          </w:p>
          <w:p w14:paraId="40EB22A9"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Quality and Policy Standards (NPQS).</w:t>
            </w:r>
          </w:p>
          <w:p w14:paraId="179D7F4B"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Ensure clients/patients experience maximum acceptability and minimal anxiety and discomfort during</w:t>
            </w:r>
          </w:p>
          <w:p w14:paraId="1029282E"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screening and diagnostic processes.</w:t>
            </w:r>
          </w:p>
          <w:p w14:paraId="15F72E93"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Every reasonable effort is made to ensure that the clients/patients remain comfortable at all times.</w:t>
            </w:r>
          </w:p>
          <w:p w14:paraId="46C28A47"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Provide service to all clients/patients that is culturally appropriate.</w:t>
            </w:r>
          </w:p>
          <w:p w14:paraId="303FAD92" w14:textId="77777777" w:rsidR="0093582A" w:rsidRPr="00AD629E" w:rsidRDefault="00AD629E" w:rsidP="009A18B2">
            <w:pPr>
              <w:spacing w:after="120"/>
              <w:ind w:left="360" w:hanging="360"/>
              <w:jc w:val="both"/>
              <w:rPr>
                <w:rFonts w:asciiTheme="minorHAnsi" w:hAnsiTheme="minorHAnsi" w:cstheme="minorHAnsi"/>
                <w:sz w:val="22"/>
                <w:szCs w:val="22"/>
              </w:rPr>
            </w:pPr>
            <w:r>
              <w:rPr>
                <w:rFonts w:ascii="SymbolMT" w:hAnsi="SymbolMT" w:cs="SymbolMT"/>
                <w:sz w:val="22"/>
                <w:szCs w:val="22"/>
              </w:rPr>
              <w:t xml:space="preserve"> </w:t>
            </w:r>
            <w:r>
              <w:rPr>
                <w:rFonts w:ascii="Calibri" w:hAnsi="Calibri" w:cs="Calibri"/>
                <w:sz w:val="22"/>
                <w:szCs w:val="22"/>
              </w:rPr>
              <w:t>Demonstrate ability to work under pressure with high volume mammography.</w:t>
            </w:r>
          </w:p>
        </w:tc>
      </w:tr>
      <w:tr w:rsidR="0093582A" w:rsidRPr="0093582A" w14:paraId="641AD1D1" w14:textId="77777777" w:rsidTr="006A76D6">
        <w:tc>
          <w:tcPr>
            <w:tcW w:w="2832" w:type="dxa"/>
          </w:tcPr>
          <w:p w14:paraId="13AA6CBC" w14:textId="77777777" w:rsidR="0093582A" w:rsidRPr="0093582A" w:rsidRDefault="00AD629E" w:rsidP="0093582A">
            <w:pPr>
              <w:pStyle w:val="ListParagraph"/>
              <w:numPr>
                <w:ilvl w:val="0"/>
                <w:numId w:val="8"/>
              </w:numPr>
              <w:spacing w:after="120"/>
              <w:rPr>
                <w:rFonts w:asciiTheme="minorHAnsi" w:hAnsiTheme="minorHAnsi" w:cstheme="minorHAnsi"/>
                <w:sz w:val="22"/>
                <w:szCs w:val="22"/>
                <w:lang w:val="en-AU"/>
              </w:rPr>
            </w:pPr>
            <w:r>
              <w:rPr>
                <w:rFonts w:ascii="Calibri-Bold" w:hAnsi="Calibri-Bold" w:cs="Calibri-Bold"/>
                <w:b/>
                <w:bCs/>
                <w:sz w:val="22"/>
                <w:szCs w:val="22"/>
              </w:rPr>
              <w:t>Actively participates in quality improvement</w:t>
            </w:r>
          </w:p>
        </w:tc>
        <w:tc>
          <w:tcPr>
            <w:tcW w:w="6804" w:type="dxa"/>
          </w:tcPr>
          <w:p w14:paraId="0C1A2F7B"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Display competence in the full operation of all radiographic equipment, its care and maintenance.</w:t>
            </w:r>
          </w:p>
          <w:p w14:paraId="639C4A96"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Demonstrate comprehensive knowledge of operating techniques by complying with recommended</w:t>
            </w:r>
          </w:p>
          <w:p w14:paraId="7DE65293"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procedures and NRL Code of Safe Practice.</w:t>
            </w:r>
          </w:p>
          <w:p w14:paraId="07FADBCC"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Ensure equipment faults are reported to the Lead/Charge MIT or nominated deputy for remedial action.</w:t>
            </w:r>
          </w:p>
          <w:p w14:paraId="3DCEE778"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Minimise unnecessary radiation of clients/patients, visitors and staff.</w:t>
            </w:r>
          </w:p>
          <w:p w14:paraId="4592AF93"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Personal radiation monitoring readings from NRL will be below the safe dose.</w:t>
            </w:r>
          </w:p>
          <w:p w14:paraId="27667119"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Demonstrate knowledge of the service Quality Plan.</w:t>
            </w:r>
          </w:p>
          <w:p w14:paraId="200D85A1"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Participate in service audits for BSA and HVDHB.</w:t>
            </w:r>
          </w:p>
          <w:p w14:paraId="41CC3825"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Report and document all non-conformance incidents/events in a timely manner to Team Leader.</w:t>
            </w:r>
          </w:p>
          <w:p w14:paraId="5292C84B" w14:textId="77777777" w:rsidR="0093582A" w:rsidRPr="00AD629E" w:rsidRDefault="00AD629E" w:rsidP="009A18B2">
            <w:pPr>
              <w:spacing w:after="120"/>
              <w:ind w:left="360" w:hanging="360"/>
              <w:jc w:val="both"/>
              <w:rPr>
                <w:rFonts w:asciiTheme="minorHAnsi" w:hAnsiTheme="minorHAnsi" w:cstheme="minorHAnsi"/>
                <w:sz w:val="22"/>
                <w:szCs w:val="22"/>
              </w:rPr>
            </w:pPr>
            <w:r>
              <w:rPr>
                <w:rFonts w:ascii="SymbolMT" w:hAnsi="SymbolMT" w:cs="SymbolMT"/>
                <w:sz w:val="22"/>
                <w:szCs w:val="22"/>
              </w:rPr>
              <w:t xml:space="preserve"> </w:t>
            </w:r>
            <w:r>
              <w:rPr>
                <w:rFonts w:ascii="Calibri" w:hAnsi="Calibri" w:cs="Calibri"/>
                <w:sz w:val="22"/>
                <w:szCs w:val="22"/>
              </w:rPr>
              <w:t>Identify opportunities for innovation and improvement</w:t>
            </w:r>
            <w:r>
              <w:rPr>
                <w:rFonts w:ascii="ArialMT" w:hAnsi="ArialMT" w:cs="ArialMT"/>
                <w:sz w:val="22"/>
                <w:szCs w:val="22"/>
              </w:rPr>
              <w:t>.</w:t>
            </w:r>
          </w:p>
        </w:tc>
      </w:tr>
      <w:tr w:rsidR="0093582A" w:rsidRPr="0093582A" w14:paraId="31B547F4" w14:textId="77777777" w:rsidTr="006A76D6">
        <w:tc>
          <w:tcPr>
            <w:tcW w:w="2832" w:type="dxa"/>
          </w:tcPr>
          <w:p w14:paraId="73F02054" w14:textId="77777777" w:rsidR="0093582A" w:rsidRPr="0093582A" w:rsidRDefault="00AD629E" w:rsidP="0093582A">
            <w:pPr>
              <w:pStyle w:val="ListParagraph"/>
              <w:numPr>
                <w:ilvl w:val="0"/>
                <w:numId w:val="8"/>
              </w:numPr>
              <w:spacing w:after="120"/>
              <w:rPr>
                <w:rFonts w:asciiTheme="minorHAnsi" w:hAnsiTheme="minorHAnsi" w:cstheme="minorHAnsi"/>
                <w:sz w:val="22"/>
                <w:szCs w:val="22"/>
                <w:lang w:val="en-AU"/>
              </w:rPr>
            </w:pPr>
            <w:r>
              <w:rPr>
                <w:rFonts w:ascii="Calibri-Bold" w:hAnsi="Calibri-Bold" w:cs="Calibri-Bold"/>
                <w:b/>
                <w:bCs/>
                <w:sz w:val="22"/>
                <w:szCs w:val="22"/>
              </w:rPr>
              <w:t>To ensure a flexible service that provides a high standard of care to clients/patients</w:t>
            </w:r>
          </w:p>
        </w:tc>
        <w:tc>
          <w:tcPr>
            <w:tcW w:w="6804" w:type="dxa"/>
          </w:tcPr>
          <w:p w14:paraId="5E153BD0"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Demonstrates flexibility in working hours – some evenings and weekends will be expected on a rotational</w:t>
            </w:r>
          </w:p>
          <w:p w14:paraId="6FA479CB"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basis.</w:t>
            </w:r>
          </w:p>
          <w:p w14:paraId="13E15BC8"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Participates in roster on mobile screening unit, including required overnight stays.</w:t>
            </w:r>
          </w:p>
          <w:p w14:paraId="478AC506" w14:textId="77777777" w:rsidR="0093582A" w:rsidRPr="00AD629E" w:rsidRDefault="00AD629E" w:rsidP="009A18B2">
            <w:pPr>
              <w:spacing w:after="120"/>
              <w:ind w:left="360" w:hanging="360"/>
              <w:jc w:val="both"/>
              <w:rPr>
                <w:rFonts w:asciiTheme="minorHAnsi" w:hAnsiTheme="minorHAnsi" w:cstheme="minorHAnsi"/>
                <w:sz w:val="22"/>
                <w:szCs w:val="22"/>
              </w:rPr>
            </w:pPr>
            <w:r w:rsidRPr="00AD629E">
              <w:rPr>
                <w:rFonts w:ascii="SymbolMT" w:hAnsi="SymbolMT" w:cs="SymbolMT"/>
                <w:sz w:val="22"/>
                <w:szCs w:val="22"/>
              </w:rPr>
              <w:t xml:space="preserve"> </w:t>
            </w:r>
            <w:r w:rsidRPr="00AD629E">
              <w:rPr>
                <w:rFonts w:ascii="Calibri" w:hAnsi="Calibri" w:cs="Calibri"/>
                <w:sz w:val="22"/>
                <w:szCs w:val="22"/>
              </w:rPr>
              <w:t>Willingly covers staff absences at subcontractor sites if requested</w:t>
            </w:r>
          </w:p>
        </w:tc>
      </w:tr>
      <w:tr w:rsidR="0093582A" w:rsidRPr="0093582A" w14:paraId="36E7A21F" w14:textId="77777777" w:rsidTr="006A76D6">
        <w:trPr>
          <w:trHeight w:val="443"/>
        </w:trPr>
        <w:tc>
          <w:tcPr>
            <w:tcW w:w="2832" w:type="dxa"/>
          </w:tcPr>
          <w:p w14:paraId="12962E24" w14:textId="77777777" w:rsidR="0093582A" w:rsidRPr="0093582A" w:rsidRDefault="00AD629E" w:rsidP="0093582A">
            <w:pPr>
              <w:pStyle w:val="ListParagraph"/>
              <w:numPr>
                <w:ilvl w:val="0"/>
                <w:numId w:val="8"/>
              </w:numPr>
              <w:spacing w:after="120"/>
              <w:rPr>
                <w:rFonts w:asciiTheme="minorHAnsi" w:hAnsiTheme="minorHAnsi" w:cstheme="minorHAnsi"/>
                <w:sz w:val="22"/>
                <w:szCs w:val="22"/>
                <w:lang w:val="en-AU"/>
              </w:rPr>
            </w:pPr>
            <w:r>
              <w:rPr>
                <w:rFonts w:ascii="Calibri-Bold" w:hAnsi="Calibri-Bold" w:cs="Calibri-Bold"/>
                <w:b/>
                <w:bCs/>
                <w:sz w:val="22"/>
                <w:szCs w:val="22"/>
              </w:rPr>
              <w:t>Client/Patient dignity and privacy will be maintained</w:t>
            </w:r>
          </w:p>
        </w:tc>
        <w:tc>
          <w:tcPr>
            <w:tcW w:w="6804" w:type="dxa"/>
          </w:tcPr>
          <w:p w14:paraId="2674CE08"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Ensure clients’ and patients’ right to privacy is respected in all situations and confidentiality is maintained at</w:t>
            </w:r>
          </w:p>
          <w:p w14:paraId="6A10D029"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all times.</w:t>
            </w:r>
          </w:p>
          <w:p w14:paraId="220EAB22"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Demonstrate understanding of the Privacy Act and the Health and Disability Commission (HDC) Code of</w:t>
            </w:r>
          </w:p>
          <w:p w14:paraId="27C802F5" w14:textId="77777777" w:rsidR="00AD629E" w:rsidRDefault="00AD629E"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Patient’s Rights.</w:t>
            </w:r>
          </w:p>
          <w:p w14:paraId="3F262F0B" w14:textId="77777777" w:rsidR="00AD629E" w:rsidRPr="00AD629E" w:rsidRDefault="00AD629E" w:rsidP="009A18B2">
            <w:pPr>
              <w:spacing w:after="120"/>
              <w:ind w:left="360" w:hanging="360"/>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Provide a welcoming and friendly environment for those accessing the service.</w:t>
            </w:r>
          </w:p>
        </w:tc>
      </w:tr>
      <w:tr w:rsidR="0093582A" w:rsidRPr="0093582A" w14:paraId="3A97D57D" w14:textId="77777777" w:rsidTr="006A76D6">
        <w:trPr>
          <w:trHeight w:val="1257"/>
        </w:trPr>
        <w:tc>
          <w:tcPr>
            <w:tcW w:w="2832" w:type="dxa"/>
          </w:tcPr>
          <w:p w14:paraId="6F435307" w14:textId="77777777" w:rsidR="0093582A" w:rsidRPr="0093582A" w:rsidRDefault="00D012DC" w:rsidP="0093582A">
            <w:pPr>
              <w:pStyle w:val="ListParagraph"/>
              <w:numPr>
                <w:ilvl w:val="0"/>
                <w:numId w:val="8"/>
              </w:numPr>
              <w:spacing w:after="120"/>
              <w:rPr>
                <w:rFonts w:asciiTheme="minorHAnsi" w:hAnsiTheme="minorHAnsi" w:cstheme="minorHAnsi"/>
                <w:sz w:val="22"/>
                <w:szCs w:val="22"/>
                <w:lang w:val="en-AU"/>
              </w:rPr>
            </w:pPr>
            <w:r>
              <w:rPr>
                <w:rFonts w:ascii="Calibri-Bold" w:hAnsi="Calibri-Bold" w:cs="Calibri-Bold"/>
                <w:b/>
                <w:bCs/>
                <w:sz w:val="22"/>
                <w:szCs w:val="22"/>
              </w:rPr>
              <w:t>Communication / Team Work</w:t>
            </w:r>
          </w:p>
        </w:tc>
        <w:tc>
          <w:tcPr>
            <w:tcW w:w="6804" w:type="dxa"/>
          </w:tcPr>
          <w:p w14:paraId="04D53699"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Builds and participates in collaborative relationships to accomplish work goals</w:t>
            </w:r>
          </w:p>
          <w:p w14:paraId="029C3339"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Treats team members with dignity, respect and honesty</w:t>
            </w:r>
          </w:p>
          <w:p w14:paraId="3D65C88E"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Recognises and appreciates the contributions of others</w:t>
            </w:r>
          </w:p>
          <w:p w14:paraId="04CBC7EF"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Offers and accepts assistance as needed</w:t>
            </w:r>
          </w:p>
          <w:p w14:paraId="18C1C5DD"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Actively participates in and contributes to department goals and activities</w:t>
            </w:r>
          </w:p>
          <w:p w14:paraId="5CD05EF0"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Liaises with staff of the Breast Centre and supports them with their role as required to provide a well</w:t>
            </w:r>
          </w:p>
          <w:p w14:paraId="40D70B1C"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organised, efficient and client focused service.</w:t>
            </w:r>
          </w:p>
          <w:p w14:paraId="14D1F68F"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Displays flexibility to provide cover and support for colleagues as necessary.</w:t>
            </w:r>
          </w:p>
          <w:p w14:paraId="55EC8711"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Displays a professional approach when dealing with patients/clients, communicating clearly and effectively.</w:t>
            </w:r>
          </w:p>
          <w:p w14:paraId="6E067D13"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Regularly checks emails to ensure all communication is received in a timely manner.</w:t>
            </w:r>
          </w:p>
          <w:p w14:paraId="09F9434F" w14:textId="77777777" w:rsidR="0093582A" w:rsidRPr="00D012DC" w:rsidRDefault="00D012DC" w:rsidP="009A18B2">
            <w:pPr>
              <w:spacing w:after="120"/>
              <w:ind w:left="360" w:hanging="360"/>
              <w:jc w:val="both"/>
              <w:rPr>
                <w:rFonts w:asciiTheme="minorHAnsi" w:hAnsiTheme="minorHAnsi" w:cstheme="minorHAnsi"/>
                <w:sz w:val="22"/>
                <w:szCs w:val="22"/>
              </w:rPr>
            </w:pPr>
            <w:r>
              <w:rPr>
                <w:rFonts w:ascii="SymbolMT" w:hAnsi="SymbolMT" w:cs="SymbolMT"/>
                <w:sz w:val="22"/>
                <w:szCs w:val="22"/>
              </w:rPr>
              <w:t xml:space="preserve"> </w:t>
            </w:r>
            <w:r>
              <w:rPr>
                <w:rFonts w:ascii="Calibri" w:hAnsi="Calibri" w:cs="Calibri"/>
                <w:sz w:val="22"/>
                <w:szCs w:val="22"/>
              </w:rPr>
              <w:t>Attends and participates in staff meetings and decision making where appropriate.</w:t>
            </w:r>
            <w:r w:rsidR="0093582A" w:rsidRPr="00D012DC">
              <w:rPr>
                <w:rFonts w:asciiTheme="minorHAnsi" w:hAnsiTheme="minorHAnsi" w:cstheme="minorHAnsi"/>
                <w:sz w:val="22"/>
                <w:szCs w:val="22"/>
              </w:rPr>
              <w:t xml:space="preserve"> </w:t>
            </w:r>
          </w:p>
        </w:tc>
      </w:tr>
      <w:tr w:rsidR="0093582A" w:rsidRPr="0093582A" w14:paraId="5F16F4D4" w14:textId="77777777" w:rsidTr="006A76D6">
        <w:trPr>
          <w:trHeight w:val="1257"/>
        </w:trPr>
        <w:tc>
          <w:tcPr>
            <w:tcW w:w="2832" w:type="dxa"/>
          </w:tcPr>
          <w:p w14:paraId="6DE5E131" w14:textId="77777777" w:rsidR="0093582A" w:rsidRPr="0093582A" w:rsidRDefault="00D012DC" w:rsidP="0093582A">
            <w:pPr>
              <w:pStyle w:val="ListParagraph"/>
              <w:numPr>
                <w:ilvl w:val="0"/>
                <w:numId w:val="8"/>
              </w:numPr>
              <w:spacing w:after="120"/>
              <w:rPr>
                <w:rFonts w:asciiTheme="minorHAnsi" w:hAnsiTheme="minorHAnsi" w:cstheme="minorHAnsi"/>
                <w:sz w:val="22"/>
                <w:szCs w:val="22"/>
                <w:lang w:val="en-AU"/>
              </w:rPr>
            </w:pPr>
            <w:r>
              <w:rPr>
                <w:rFonts w:ascii="Calibri-Bold" w:hAnsi="Calibri-Bold" w:cs="Calibri-Bold"/>
                <w:b/>
                <w:bCs/>
                <w:sz w:val="22"/>
                <w:szCs w:val="22"/>
              </w:rPr>
              <w:t>Personal and Professional Development</w:t>
            </w:r>
          </w:p>
        </w:tc>
        <w:tc>
          <w:tcPr>
            <w:tcW w:w="6804" w:type="dxa"/>
          </w:tcPr>
          <w:p w14:paraId="26FD0B44"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Maintain and update own knowledge and skills required for role.</w:t>
            </w:r>
          </w:p>
          <w:p w14:paraId="54A5E9EC"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Display a sound working knowledge of current professional practices and developments.</w:t>
            </w:r>
          </w:p>
          <w:p w14:paraId="7C0BE1BD"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Maintains current Annual Practicing Certificate (APC) and a record of all CPD activities</w:t>
            </w:r>
          </w:p>
          <w:p w14:paraId="6EE01C26"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Assist in the training of new MIT’s and assistants, assuming responsibility where needed.</w:t>
            </w:r>
          </w:p>
          <w:p w14:paraId="26A4CDD3"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Display a willingness to impart appropriate and accurate knowledge to others.</w:t>
            </w:r>
          </w:p>
          <w:p w14:paraId="1B78E069"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Comply with relevant legislative requirements.</w:t>
            </w:r>
          </w:p>
          <w:p w14:paraId="0745DDEF"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Participate in own performance appraisal.</w:t>
            </w:r>
          </w:p>
          <w:p w14:paraId="1E5FDFBC" w14:textId="77777777" w:rsidR="0093582A" w:rsidRPr="00D012DC" w:rsidRDefault="00D012DC" w:rsidP="009A18B2">
            <w:pPr>
              <w:spacing w:after="120"/>
              <w:ind w:left="360" w:hanging="360"/>
              <w:jc w:val="both"/>
              <w:rPr>
                <w:rFonts w:asciiTheme="minorHAnsi" w:hAnsiTheme="minorHAnsi" w:cstheme="minorHAnsi"/>
                <w:sz w:val="22"/>
                <w:szCs w:val="22"/>
              </w:rPr>
            </w:pPr>
            <w:r>
              <w:rPr>
                <w:rFonts w:ascii="SymbolMT" w:hAnsi="SymbolMT" w:cs="SymbolMT"/>
                <w:sz w:val="22"/>
                <w:szCs w:val="22"/>
              </w:rPr>
              <w:t xml:space="preserve"> </w:t>
            </w:r>
            <w:r>
              <w:rPr>
                <w:rFonts w:ascii="Calibri" w:hAnsi="Calibri" w:cs="Calibri"/>
                <w:sz w:val="22"/>
                <w:szCs w:val="22"/>
              </w:rPr>
              <w:t>Peer review.</w:t>
            </w:r>
          </w:p>
        </w:tc>
      </w:tr>
      <w:tr w:rsidR="00D012DC" w:rsidRPr="0093582A" w14:paraId="006BDC47" w14:textId="77777777" w:rsidTr="006A76D6">
        <w:trPr>
          <w:trHeight w:val="1257"/>
        </w:trPr>
        <w:tc>
          <w:tcPr>
            <w:tcW w:w="2832" w:type="dxa"/>
          </w:tcPr>
          <w:p w14:paraId="0EBB5870" w14:textId="77777777" w:rsidR="00D012DC" w:rsidRDefault="00D012DC" w:rsidP="0093582A">
            <w:pPr>
              <w:pStyle w:val="ListParagraph"/>
              <w:numPr>
                <w:ilvl w:val="0"/>
                <w:numId w:val="8"/>
              </w:numPr>
              <w:spacing w:after="120"/>
              <w:rPr>
                <w:rFonts w:ascii="Calibri-Bold" w:hAnsi="Calibri-Bold" w:cs="Calibri-Bold"/>
                <w:b/>
                <w:bCs/>
                <w:sz w:val="22"/>
                <w:szCs w:val="22"/>
              </w:rPr>
            </w:pPr>
            <w:r>
              <w:rPr>
                <w:rFonts w:ascii="Calibri-Bold" w:hAnsi="Calibri-Bold" w:cs="Calibri-Bold"/>
                <w:b/>
                <w:bCs/>
                <w:sz w:val="22"/>
                <w:szCs w:val="22"/>
              </w:rPr>
              <w:t>Information Technology</w:t>
            </w:r>
          </w:p>
        </w:tc>
        <w:tc>
          <w:tcPr>
            <w:tcW w:w="6804" w:type="dxa"/>
          </w:tcPr>
          <w:p w14:paraId="443C77FC"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Demonstrate ability and working knowledge of commonly used computer packages.</w:t>
            </w:r>
          </w:p>
          <w:p w14:paraId="5ED3DA55"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Develop and maintain a working knowledge of Breast Centre databases</w:t>
            </w:r>
          </w:p>
        </w:tc>
      </w:tr>
      <w:tr w:rsidR="00D012DC" w:rsidRPr="0093582A" w14:paraId="5247D644" w14:textId="77777777" w:rsidTr="006A76D6">
        <w:trPr>
          <w:trHeight w:val="1257"/>
        </w:trPr>
        <w:tc>
          <w:tcPr>
            <w:tcW w:w="2832" w:type="dxa"/>
          </w:tcPr>
          <w:p w14:paraId="44EE4AC3" w14:textId="77777777" w:rsidR="00D012DC" w:rsidRDefault="00D012DC" w:rsidP="0093582A">
            <w:pPr>
              <w:pStyle w:val="ListParagraph"/>
              <w:numPr>
                <w:ilvl w:val="0"/>
                <w:numId w:val="8"/>
              </w:numPr>
              <w:spacing w:after="120"/>
              <w:rPr>
                <w:rFonts w:ascii="Calibri-Bold" w:hAnsi="Calibri-Bold" w:cs="Calibri-Bold"/>
                <w:b/>
                <w:bCs/>
                <w:sz w:val="22"/>
                <w:szCs w:val="22"/>
              </w:rPr>
            </w:pPr>
            <w:r>
              <w:rPr>
                <w:rFonts w:ascii="Calibri-Bold" w:hAnsi="Calibri-Bold" w:cs="Calibri-Bold"/>
                <w:b/>
                <w:bCs/>
                <w:sz w:val="22"/>
                <w:szCs w:val="22"/>
              </w:rPr>
              <w:t>Health and Safety</w:t>
            </w:r>
          </w:p>
        </w:tc>
        <w:tc>
          <w:tcPr>
            <w:tcW w:w="6804" w:type="dxa"/>
          </w:tcPr>
          <w:p w14:paraId="04B6F2D0"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Display commitment through actively supporting all health and safety initiatives.</w:t>
            </w:r>
          </w:p>
          <w:p w14:paraId="798DB794"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Ensure all staff maintain adequate safety standards on the job through consultation, training and</w:t>
            </w:r>
          </w:p>
          <w:p w14:paraId="4CC89470"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supervision.</w:t>
            </w:r>
          </w:p>
          <w:p w14:paraId="45F36747"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Ensure own and others safety at all times.</w:t>
            </w:r>
          </w:p>
          <w:p w14:paraId="25CDD96C"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Comply with policies, procedures and safe systems of work.</w:t>
            </w:r>
          </w:p>
          <w:p w14:paraId="651ADAC6" w14:textId="77777777" w:rsidR="00D012DC" w:rsidRDefault="00D012DC"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Report all incidents/accidents, including near misses in a timely fashion.</w:t>
            </w:r>
          </w:p>
        </w:tc>
      </w:tr>
      <w:tr w:rsidR="00D012DC" w:rsidRPr="0093582A" w14:paraId="3C302175" w14:textId="77777777" w:rsidTr="006A76D6">
        <w:trPr>
          <w:trHeight w:val="1257"/>
        </w:trPr>
        <w:tc>
          <w:tcPr>
            <w:tcW w:w="2832" w:type="dxa"/>
          </w:tcPr>
          <w:p w14:paraId="28F3BD9B" w14:textId="77777777" w:rsidR="00D012DC" w:rsidRDefault="00D012DC" w:rsidP="0093582A">
            <w:pPr>
              <w:pStyle w:val="ListParagraph"/>
              <w:numPr>
                <w:ilvl w:val="0"/>
                <w:numId w:val="8"/>
              </w:numPr>
              <w:spacing w:after="120"/>
              <w:rPr>
                <w:rFonts w:ascii="Calibri-Bold" w:hAnsi="Calibri-Bold" w:cs="Calibri-Bold"/>
                <w:b/>
                <w:bCs/>
                <w:sz w:val="22"/>
                <w:szCs w:val="22"/>
              </w:rPr>
            </w:pPr>
            <w:r>
              <w:rPr>
                <w:rFonts w:ascii="Calibri-Bold" w:hAnsi="Calibri-Bold" w:cs="Calibri-Bold"/>
                <w:b/>
                <w:bCs/>
                <w:sz w:val="22"/>
                <w:szCs w:val="22"/>
              </w:rPr>
              <w:t>Treaty of Waitangi</w:t>
            </w:r>
          </w:p>
        </w:tc>
        <w:tc>
          <w:tcPr>
            <w:tcW w:w="6804" w:type="dxa"/>
          </w:tcPr>
          <w:p w14:paraId="29BDA10D" w14:textId="77777777" w:rsidR="00D012DC" w:rsidRDefault="00D012DC" w:rsidP="00D012DC">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Service activity, development and implementation is undertaken in accordance with the provisions of the</w:t>
            </w:r>
          </w:p>
          <w:p w14:paraId="6AD83CF9" w14:textId="77777777" w:rsidR="00D012DC" w:rsidRDefault="00D012DC" w:rsidP="00D012DC">
            <w:pPr>
              <w:autoSpaceDE w:val="0"/>
              <w:autoSpaceDN w:val="0"/>
              <w:adjustRightInd w:val="0"/>
              <w:spacing w:after="0" w:line="240" w:lineRule="auto"/>
              <w:rPr>
                <w:rFonts w:ascii="Calibri" w:hAnsi="Calibri" w:cs="Calibri"/>
                <w:sz w:val="22"/>
                <w:szCs w:val="22"/>
              </w:rPr>
            </w:pPr>
            <w:r>
              <w:rPr>
                <w:rFonts w:ascii="Calibri" w:hAnsi="Calibri" w:cs="Calibri"/>
                <w:sz w:val="22"/>
                <w:szCs w:val="22"/>
              </w:rPr>
              <w:t>Treaty of Waitangi – partnership, protection and participation.</w:t>
            </w:r>
          </w:p>
          <w:p w14:paraId="04A800B7" w14:textId="77777777" w:rsidR="00D012DC" w:rsidRDefault="00D012DC" w:rsidP="00D012DC">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Consultation is undertaken with appropriate Maori communities</w:t>
            </w:r>
          </w:p>
        </w:tc>
      </w:tr>
      <w:tr w:rsidR="00D012DC" w:rsidRPr="0093582A" w14:paraId="1A653A43" w14:textId="77777777" w:rsidTr="006A76D6">
        <w:trPr>
          <w:trHeight w:val="1257"/>
        </w:trPr>
        <w:tc>
          <w:tcPr>
            <w:tcW w:w="2832" w:type="dxa"/>
          </w:tcPr>
          <w:p w14:paraId="1D804917" w14:textId="77777777" w:rsidR="00D012DC" w:rsidRDefault="00D012DC" w:rsidP="0093582A">
            <w:pPr>
              <w:pStyle w:val="ListParagraph"/>
              <w:numPr>
                <w:ilvl w:val="0"/>
                <w:numId w:val="8"/>
              </w:numPr>
              <w:spacing w:after="120"/>
              <w:rPr>
                <w:rFonts w:ascii="Calibri-Bold" w:hAnsi="Calibri-Bold" w:cs="Calibri-Bold"/>
                <w:b/>
                <w:bCs/>
                <w:sz w:val="22"/>
                <w:szCs w:val="22"/>
              </w:rPr>
            </w:pPr>
            <w:r>
              <w:rPr>
                <w:rFonts w:ascii="Calibri-Bold" w:hAnsi="Calibri-Bold" w:cs="Calibri-Bold"/>
                <w:b/>
                <w:bCs/>
                <w:sz w:val="22"/>
                <w:szCs w:val="22"/>
              </w:rPr>
              <w:t>General Accountabilities:</w:t>
            </w:r>
          </w:p>
        </w:tc>
        <w:tc>
          <w:tcPr>
            <w:tcW w:w="6804" w:type="dxa"/>
          </w:tcPr>
          <w:p w14:paraId="5D80CB0D" w14:textId="77777777" w:rsidR="00D012DC" w:rsidRDefault="00D012DC" w:rsidP="00D012DC">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Maintain a strict sense of professional ethics, confidentiality and privacy and abide by the DHB’s Code of</w:t>
            </w:r>
          </w:p>
          <w:p w14:paraId="30FA8771" w14:textId="77777777" w:rsidR="00D012DC" w:rsidRDefault="00D012DC" w:rsidP="00D012DC">
            <w:pPr>
              <w:autoSpaceDE w:val="0"/>
              <w:autoSpaceDN w:val="0"/>
              <w:adjustRightInd w:val="0"/>
              <w:spacing w:after="0" w:line="240" w:lineRule="auto"/>
              <w:rPr>
                <w:rFonts w:ascii="Calibri" w:hAnsi="Calibri" w:cs="Calibri"/>
                <w:sz w:val="22"/>
                <w:szCs w:val="22"/>
              </w:rPr>
            </w:pPr>
            <w:r>
              <w:rPr>
                <w:rFonts w:ascii="Calibri" w:hAnsi="Calibri" w:cs="Calibri"/>
                <w:sz w:val="22"/>
                <w:szCs w:val="22"/>
              </w:rPr>
              <w:t>Conduct</w:t>
            </w:r>
          </w:p>
          <w:p w14:paraId="162ACC1A" w14:textId="77777777" w:rsidR="00D012DC" w:rsidRDefault="00D012DC" w:rsidP="00D012DC">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Respond to the changing needs of the DHB, performing other tasks as required</w:t>
            </w:r>
          </w:p>
          <w:p w14:paraId="02E4B0F4" w14:textId="77777777" w:rsidR="00D012DC" w:rsidRDefault="00D012DC" w:rsidP="00D012DC">
            <w:pPr>
              <w:autoSpaceDE w:val="0"/>
              <w:autoSpaceDN w:val="0"/>
              <w:adjustRightInd w:val="0"/>
              <w:spacing w:after="0" w:line="240" w:lineRule="auto"/>
              <w:rPr>
                <w:rFonts w:ascii="SymbolMT" w:hAnsi="SymbolMT" w:cs="SymbolMT"/>
                <w:sz w:val="22"/>
                <w:szCs w:val="22"/>
              </w:rPr>
            </w:pPr>
            <w:r>
              <w:rPr>
                <w:rFonts w:ascii="SymbolMT" w:hAnsi="SymbolMT" w:cs="SymbolMT"/>
                <w:sz w:val="22"/>
                <w:szCs w:val="22"/>
              </w:rPr>
              <w:t xml:space="preserve"> </w:t>
            </w:r>
            <w:r>
              <w:rPr>
                <w:rFonts w:ascii="Calibri" w:hAnsi="Calibri" w:cs="Calibri"/>
                <w:sz w:val="22"/>
                <w:szCs w:val="22"/>
              </w:rPr>
              <w:t>Champion equality and diversity in the workplace including the Treaty of Waitangi.</w:t>
            </w:r>
          </w:p>
        </w:tc>
      </w:tr>
    </w:tbl>
    <w:p w14:paraId="3878E9F8" w14:textId="77777777" w:rsidR="0093582A" w:rsidRPr="0093582A" w:rsidRDefault="0093582A" w:rsidP="0093582A">
      <w:pPr>
        <w:rPr>
          <w:rFonts w:asciiTheme="minorHAnsi" w:hAnsiTheme="minorHAnsi" w:cstheme="minorHAnsi"/>
          <w:sz w:val="22"/>
          <w:szCs w:val="22"/>
        </w:rPr>
      </w:pPr>
    </w:p>
    <w:p w14:paraId="11B4A078" w14:textId="77777777" w:rsidR="0093582A" w:rsidRPr="00143441" w:rsidRDefault="0093582A" w:rsidP="00321D62">
      <w:pPr>
        <w:pStyle w:val="Heading1"/>
      </w:pPr>
      <w:r w:rsidRPr="00143441">
        <w:t>Key Relationships &amp; Authorities</w:t>
      </w:r>
    </w:p>
    <w:p w14:paraId="597CD91C" w14:textId="77777777" w:rsidR="0093582A" w:rsidRPr="0093582A" w:rsidRDefault="0093582A" w:rsidP="0093582A">
      <w:pPr>
        <w:rPr>
          <w:rFonts w:asciiTheme="minorHAnsi" w:hAnsiTheme="minorHAnsi" w:cstheme="minorHAnsi"/>
          <w:sz w:val="22"/>
          <w:szCs w:val="22"/>
        </w:rPr>
      </w:pPr>
    </w:p>
    <w:tbl>
      <w:tblPr>
        <w:tblW w:w="9639" w:type="dxa"/>
        <w:tblLook w:val="0600" w:firstRow="0" w:lastRow="0" w:firstColumn="0" w:lastColumn="0" w:noHBand="1" w:noVBand="1"/>
      </w:tblPr>
      <w:tblGrid>
        <w:gridCol w:w="2966"/>
        <w:gridCol w:w="452"/>
        <w:gridCol w:w="2816"/>
        <w:gridCol w:w="452"/>
        <w:gridCol w:w="2953"/>
      </w:tblGrid>
      <w:tr w:rsidR="0093582A" w:rsidRPr="0093582A" w14:paraId="6A483B93" w14:textId="77777777" w:rsidTr="006A76D6">
        <w:trPr>
          <w:cantSplit/>
          <w:trHeight w:val="780"/>
        </w:trPr>
        <w:tc>
          <w:tcPr>
            <w:tcW w:w="2966" w:type="dxa"/>
          </w:tcPr>
          <w:p w14:paraId="25A1E5E2" w14:textId="77777777" w:rsidR="0093582A" w:rsidRPr="0093582A" w:rsidRDefault="0093582A" w:rsidP="006A76D6">
            <w:pPr>
              <w:rPr>
                <w:rFonts w:asciiTheme="minorHAnsi" w:hAnsiTheme="minorHAnsi" w:cstheme="minorHAnsi"/>
                <w:sz w:val="22"/>
                <w:szCs w:val="22"/>
              </w:rPr>
            </w:pPr>
          </w:p>
        </w:tc>
        <w:tc>
          <w:tcPr>
            <w:tcW w:w="452" w:type="dxa"/>
            <w:tcBorders>
              <w:right w:val="single" w:sz="4" w:space="0" w:color="auto"/>
            </w:tcBorders>
          </w:tcPr>
          <w:p w14:paraId="4EFCD95B" w14:textId="77777777" w:rsidR="0093582A" w:rsidRPr="0093582A" w:rsidRDefault="0093582A" w:rsidP="006A76D6">
            <w:pPr>
              <w:rPr>
                <w:rFonts w:asciiTheme="minorHAnsi" w:hAnsiTheme="minorHAnsi" w:cstheme="minorHAnsi"/>
                <w:sz w:val="22"/>
                <w:szCs w:val="22"/>
              </w:rPr>
            </w:pPr>
          </w:p>
        </w:tc>
        <w:tc>
          <w:tcPr>
            <w:tcW w:w="2816" w:type="dxa"/>
            <w:tcBorders>
              <w:top w:val="single" w:sz="4" w:space="0" w:color="auto"/>
              <w:left w:val="single" w:sz="4" w:space="0" w:color="auto"/>
              <w:bottom w:val="single" w:sz="4" w:space="0" w:color="auto"/>
              <w:right w:val="single" w:sz="4" w:space="0" w:color="auto"/>
            </w:tcBorders>
          </w:tcPr>
          <w:p w14:paraId="552B521F" w14:textId="77777777" w:rsidR="0093582A" w:rsidRPr="0093582A" w:rsidRDefault="0093582A" w:rsidP="006A76D6">
            <w:pPr>
              <w:pStyle w:val="Titles"/>
              <w:rPr>
                <w:rStyle w:val="Strong"/>
                <w:b/>
                <w:szCs w:val="22"/>
              </w:rPr>
            </w:pPr>
            <w:r w:rsidRPr="0093582A">
              <w:rPr>
                <w:rStyle w:val="Strong"/>
                <w:szCs w:val="22"/>
              </w:rPr>
              <w:t>Reports to:</w:t>
            </w:r>
          </w:p>
          <w:p w14:paraId="79FA55D6" w14:textId="77777777" w:rsidR="0093582A" w:rsidRPr="0093582A" w:rsidRDefault="00D012DC" w:rsidP="00E33653">
            <w:pPr>
              <w:pStyle w:val="ListParagraph"/>
              <w:numPr>
                <w:ilvl w:val="0"/>
                <w:numId w:val="9"/>
              </w:numPr>
              <w:spacing w:after="120"/>
              <w:ind w:left="292" w:hanging="282"/>
              <w:rPr>
                <w:rFonts w:asciiTheme="minorHAnsi" w:hAnsiTheme="minorHAnsi" w:cstheme="minorHAnsi"/>
                <w:sz w:val="22"/>
                <w:szCs w:val="22"/>
              </w:rPr>
            </w:pPr>
            <w:bookmarkStart w:id="1" w:name="ReportsTo"/>
            <w:bookmarkEnd w:id="1"/>
            <w:r>
              <w:rPr>
                <w:rFonts w:asciiTheme="minorHAnsi" w:hAnsiTheme="minorHAnsi" w:cstheme="minorHAnsi"/>
                <w:sz w:val="22"/>
                <w:szCs w:val="22"/>
              </w:rPr>
              <w:t>Lead MIT</w:t>
            </w:r>
          </w:p>
        </w:tc>
        <w:tc>
          <w:tcPr>
            <w:tcW w:w="452" w:type="dxa"/>
            <w:tcBorders>
              <w:left w:val="single" w:sz="4" w:space="0" w:color="auto"/>
            </w:tcBorders>
          </w:tcPr>
          <w:p w14:paraId="13BBE623" w14:textId="77777777" w:rsidR="0093582A" w:rsidRPr="0093582A" w:rsidRDefault="0093582A" w:rsidP="006A76D6">
            <w:pPr>
              <w:rPr>
                <w:rFonts w:asciiTheme="minorHAnsi" w:hAnsiTheme="minorHAnsi" w:cstheme="minorHAnsi"/>
                <w:sz w:val="22"/>
                <w:szCs w:val="22"/>
              </w:rPr>
            </w:pPr>
          </w:p>
        </w:tc>
        <w:tc>
          <w:tcPr>
            <w:tcW w:w="2953" w:type="dxa"/>
          </w:tcPr>
          <w:p w14:paraId="2A7875B4" w14:textId="77777777" w:rsidR="0093582A" w:rsidRPr="0093582A" w:rsidRDefault="0093582A" w:rsidP="006A76D6">
            <w:pPr>
              <w:rPr>
                <w:rFonts w:asciiTheme="minorHAnsi" w:hAnsiTheme="minorHAnsi" w:cstheme="minorHAnsi"/>
                <w:sz w:val="22"/>
                <w:szCs w:val="22"/>
              </w:rPr>
            </w:pPr>
          </w:p>
        </w:tc>
      </w:tr>
      <w:tr w:rsidR="0093582A" w:rsidRPr="0093582A" w14:paraId="5895A915" w14:textId="77777777" w:rsidTr="006A76D6">
        <w:trPr>
          <w:cantSplit/>
          <w:trHeight w:val="317"/>
        </w:trPr>
        <w:tc>
          <w:tcPr>
            <w:tcW w:w="2966" w:type="dxa"/>
            <w:tcBorders>
              <w:bottom w:val="single" w:sz="4" w:space="0" w:color="auto"/>
            </w:tcBorders>
          </w:tcPr>
          <w:p w14:paraId="702277A7" w14:textId="77777777" w:rsidR="0093582A" w:rsidRPr="0093582A" w:rsidRDefault="0093582A" w:rsidP="006A76D6">
            <w:pPr>
              <w:rPr>
                <w:rFonts w:asciiTheme="minorHAnsi" w:hAnsiTheme="minorHAnsi" w:cstheme="minorHAnsi"/>
                <w:sz w:val="22"/>
                <w:szCs w:val="22"/>
              </w:rPr>
            </w:pPr>
          </w:p>
        </w:tc>
        <w:tc>
          <w:tcPr>
            <w:tcW w:w="452" w:type="dxa"/>
          </w:tcPr>
          <w:p w14:paraId="7555282B" w14:textId="77777777" w:rsidR="0093582A" w:rsidRPr="0093582A" w:rsidRDefault="0093582A" w:rsidP="006A76D6">
            <w:pPr>
              <w:rPr>
                <w:rFonts w:asciiTheme="minorHAnsi" w:hAnsiTheme="minorHAnsi" w:cstheme="minorHAnsi"/>
                <w:sz w:val="22"/>
                <w:szCs w:val="22"/>
              </w:rPr>
            </w:pPr>
          </w:p>
        </w:tc>
        <w:tc>
          <w:tcPr>
            <w:tcW w:w="2816" w:type="dxa"/>
            <w:tcBorders>
              <w:top w:val="single" w:sz="4" w:space="0" w:color="auto"/>
              <w:bottom w:val="single" w:sz="4" w:space="0" w:color="auto"/>
            </w:tcBorders>
            <w:vAlign w:val="center"/>
          </w:tcPr>
          <w:p w14:paraId="5EF2E60A" w14:textId="77777777" w:rsidR="0093582A" w:rsidRPr="0093582A" w:rsidRDefault="0093582A" w:rsidP="00541695">
            <w:pPr>
              <w:jc w:val="center"/>
              <w:rPr>
                <w:rFonts w:asciiTheme="minorHAnsi" w:hAnsiTheme="minorHAnsi" w:cstheme="minorHAnsi"/>
                <w:sz w:val="22"/>
                <w:szCs w:val="22"/>
              </w:rPr>
            </w:pPr>
            <w:r w:rsidRPr="0093582A">
              <w:rPr>
                <w:rFonts w:asciiTheme="minorHAnsi" w:hAnsiTheme="minorHAnsi" w:cstheme="minorHAnsi"/>
                <w:sz w:val="22"/>
                <w:szCs w:val="22"/>
              </w:rPr>
              <w:sym w:font="Wingdings" w:char="F0E9"/>
            </w:r>
          </w:p>
        </w:tc>
        <w:tc>
          <w:tcPr>
            <w:tcW w:w="452" w:type="dxa"/>
          </w:tcPr>
          <w:p w14:paraId="2770078B" w14:textId="77777777" w:rsidR="0093582A" w:rsidRPr="0093582A" w:rsidRDefault="0093582A" w:rsidP="006A76D6">
            <w:pPr>
              <w:rPr>
                <w:rFonts w:asciiTheme="minorHAnsi" w:hAnsiTheme="minorHAnsi" w:cstheme="minorHAnsi"/>
                <w:sz w:val="22"/>
                <w:szCs w:val="22"/>
              </w:rPr>
            </w:pPr>
          </w:p>
        </w:tc>
        <w:tc>
          <w:tcPr>
            <w:tcW w:w="2953" w:type="dxa"/>
            <w:tcBorders>
              <w:bottom w:val="single" w:sz="4" w:space="0" w:color="auto"/>
            </w:tcBorders>
          </w:tcPr>
          <w:p w14:paraId="0FDE2748" w14:textId="77777777" w:rsidR="0093582A" w:rsidRPr="0093582A" w:rsidRDefault="0093582A" w:rsidP="006A76D6">
            <w:pPr>
              <w:rPr>
                <w:rFonts w:asciiTheme="minorHAnsi" w:hAnsiTheme="minorHAnsi" w:cstheme="minorHAnsi"/>
                <w:sz w:val="22"/>
                <w:szCs w:val="22"/>
              </w:rPr>
            </w:pPr>
          </w:p>
        </w:tc>
      </w:tr>
      <w:tr w:rsidR="0093582A" w:rsidRPr="0093582A" w14:paraId="4DE824EE" w14:textId="77777777" w:rsidTr="006A76D6">
        <w:trPr>
          <w:cantSplit/>
          <w:trHeight w:val="780"/>
        </w:trPr>
        <w:tc>
          <w:tcPr>
            <w:tcW w:w="2966" w:type="dxa"/>
            <w:tcBorders>
              <w:top w:val="single" w:sz="4" w:space="0" w:color="auto"/>
              <w:left w:val="single" w:sz="4" w:space="0" w:color="auto"/>
              <w:bottom w:val="single" w:sz="4" w:space="0" w:color="auto"/>
              <w:right w:val="single" w:sz="4" w:space="0" w:color="auto"/>
            </w:tcBorders>
          </w:tcPr>
          <w:p w14:paraId="00845FC0" w14:textId="77777777" w:rsidR="0093582A" w:rsidRPr="0093582A" w:rsidRDefault="0093582A" w:rsidP="006A76D6">
            <w:pPr>
              <w:rPr>
                <w:rStyle w:val="Strong"/>
                <w:szCs w:val="22"/>
              </w:rPr>
            </w:pPr>
            <w:r w:rsidRPr="0093582A">
              <w:rPr>
                <w:rStyle w:val="Strong"/>
                <w:szCs w:val="22"/>
              </w:rPr>
              <w:t>Internal Stakeholders</w:t>
            </w:r>
          </w:p>
          <w:p w14:paraId="715A0969" w14:textId="77777777" w:rsidR="0093582A" w:rsidRDefault="00D012DC" w:rsidP="00E33653">
            <w:pPr>
              <w:pStyle w:val="ListParagraph"/>
              <w:numPr>
                <w:ilvl w:val="0"/>
                <w:numId w:val="9"/>
              </w:numPr>
              <w:spacing w:after="120"/>
              <w:ind w:left="292" w:hanging="282"/>
              <w:rPr>
                <w:rFonts w:asciiTheme="minorHAnsi" w:hAnsiTheme="minorHAnsi" w:cstheme="minorHAnsi"/>
                <w:sz w:val="22"/>
                <w:szCs w:val="22"/>
              </w:rPr>
            </w:pPr>
            <w:bookmarkStart w:id="2" w:name="KeyRelationsIn"/>
            <w:bookmarkEnd w:id="2"/>
            <w:r>
              <w:rPr>
                <w:rFonts w:asciiTheme="minorHAnsi" w:hAnsiTheme="minorHAnsi" w:cstheme="minorHAnsi"/>
                <w:sz w:val="22"/>
                <w:szCs w:val="22"/>
              </w:rPr>
              <w:t>Other 2DHB staff as required</w:t>
            </w:r>
          </w:p>
          <w:p w14:paraId="2627F7FC"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Calibri" w:hAnsi="Calibri" w:cs="Calibri"/>
                <w:sz w:val="22"/>
                <w:szCs w:val="22"/>
              </w:rPr>
              <w:t>Within the DHB</w:t>
            </w:r>
          </w:p>
          <w:p w14:paraId="666140B5"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sidR="00CB75CA">
              <w:rPr>
                <w:rFonts w:ascii="Calibri" w:hAnsi="Calibri" w:cs="Calibri"/>
                <w:sz w:val="22"/>
                <w:szCs w:val="22"/>
              </w:rPr>
              <w:t>Operations</w:t>
            </w:r>
            <w:r>
              <w:rPr>
                <w:rFonts w:ascii="Calibri" w:hAnsi="Calibri" w:cs="Calibri"/>
                <w:sz w:val="22"/>
                <w:szCs w:val="22"/>
              </w:rPr>
              <w:t xml:space="preserve"> Manager of Regional Screening and Symptomatic Services</w:t>
            </w:r>
          </w:p>
          <w:p w14:paraId="3BFC4881"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Clinical Director of Breast Screening Services/Breast Centre</w:t>
            </w:r>
          </w:p>
          <w:p w14:paraId="58765427"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Breast Screening Services Staff</w:t>
            </w:r>
          </w:p>
          <w:p w14:paraId="4E874D75"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Breast Surgeons</w:t>
            </w:r>
          </w:p>
          <w:p w14:paraId="37B373EC"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Radiologists Screening Services</w:t>
            </w:r>
          </w:p>
          <w:p w14:paraId="7A72E638"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Radiologists Symptomatic Services</w:t>
            </w:r>
          </w:p>
          <w:p w14:paraId="24F6E91B" w14:textId="77777777" w:rsidR="0051205D" w:rsidRPr="0051205D" w:rsidRDefault="0051205D" w:rsidP="0051205D">
            <w:pPr>
              <w:spacing w:after="120"/>
              <w:ind w:left="10"/>
              <w:rPr>
                <w:rFonts w:asciiTheme="minorHAnsi" w:hAnsiTheme="minorHAnsi" w:cstheme="minorHAnsi"/>
                <w:sz w:val="22"/>
                <w:szCs w:val="22"/>
              </w:rPr>
            </w:pPr>
            <w:r>
              <w:rPr>
                <w:rFonts w:ascii="SymbolMT" w:hAnsi="SymbolMT" w:cs="SymbolMT"/>
                <w:sz w:val="22"/>
                <w:szCs w:val="22"/>
              </w:rPr>
              <w:t xml:space="preserve"> </w:t>
            </w:r>
            <w:r>
              <w:rPr>
                <w:rFonts w:ascii="Calibri" w:hAnsi="Calibri" w:cs="Calibri"/>
                <w:sz w:val="22"/>
                <w:szCs w:val="22"/>
              </w:rPr>
              <w:t>Radiology and all other HVDHB Staff</w:t>
            </w:r>
          </w:p>
        </w:tc>
        <w:tc>
          <w:tcPr>
            <w:tcW w:w="452" w:type="dxa"/>
            <w:tcBorders>
              <w:left w:val="single" w:sz="4" w:space="0" w:color="auto"/>
              <w:right w:val="single" w:sz="4" w:space="0" w:color="auto"/>
            </w:tcBorders>
            <w:vAlign w:val="center"/>
          </w:tcPr>
          <w:p w14:paraId="2F5986E7" w14:textId="77777777" w:rsidR="0093582A" w:rsidRPr="0093582A" w:rsidRDefault="0093582A" w:rsidP="006A76D6">
            <w:pPr>
              <w:rPr>
                <w:rFonts w:asciiTheme="minorHAnsi" w:hAnsiTheme="minorHAnsi" w:cstheme="minorHAnsi"/>
                <w:sz w:val="22"/>
                <w:szCs w:val="22"/>
              </w:rPr>
            </w:pPr>
            <w:r w:rsidRPr="0093582A">
              <w:rPr>
                <w:rFonts w:asciiTheme="minorHAnsi" w:hAnsiTheme="minorHAnsi" w:cstheme="minorHAnsi"/>
                <w:sz w:val="22"/>
                <w:szCs w:val="22"/>
              </w:rPr>
              <w:sym w:font="Wingdings" w:char="F0E7"/>
            </w:r>
          </w:p>
        </w:tc>
        <w:tc>
          <w:tcPr>
            <w:tcW w:w="2816"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8991A72" w14:textId="77777777" w:rsidR="0093582A" w:rsidRPr="0093582A" w:rsidRDefault="00D012DC" w:rsidP="006A76D6">
            <w:pPr>
              <w:pStyle w:val="Title"/>
              <w:rPr>
                <w:sz w:val="22"/>
                <w:szCs w:val="22"/>
              </w:rPr>
            </w:pPr>
            <w:bookmarkStart w:id="3" w:name="Role"/>
            <w:bookmarkEnd w:id="3"/>
            <w:r>
              <w:rPr>
                <w:sz w:val="22"/>
                <w:szCs w:val="22"/>
              </w:rPr>
              <w:t>Medical Imaging Technologist</w:t>
            </w:r>
          </w:p>
        </w:tc>
        <w:tc>
          <w:tcPr>
            <w:tcW w:w="452" w:type="dxa"/>
            <w:tcBorders>
              <w:left w:val="single" w:sz="4" w:space="0" w:color="auto"/>
              <w:right w:val="single" w:sz="4" w:space="0" w:color="auto"/>
            </w:tcBorders>
            <w:vAlign w:val="center"/>
          </w:tcPr>
          <w:p w14:paraId="449848AD" w14:textId="77777777" w:rsidR="0093582A" w:rsidRPr="0093582A" w:rsidRDefault="0093582A" w:rsidP="006A76D6">
            <w:pPr>
              <w:rPr>
                <w:rFonts w:asciiTheme="minorHAnsi" w:hAnsiTheme="minorHAnsi" w:cstheme="minorHAnsi"/>
                <w:sz w:val="22"/>
                <w:szCs w:val="22"/>
              </w:rPr>
            </w:pPr>
            <w:r w:rsidRPr="0093582A">
              <w:rPr>
                <w:rFonts w:asciiTheme="minorHAnsi" w:hAnsiTheme="minorHAnsi" w:cstheme="minorHAnsi"/>
                <w:sz w:val="22"/>
                <w:szCs w:val="22"/>
              </w:rPr>
              <w:sym w:font="Wingdings" w:char="F0E8"/>
            </w:r>
          </w:p>
        </w:tc>
        <w:tc>
          <w:tcPr>
            <w:tcW w:w="2953" w:type="dxa"/>
            <w:tcBorders>
              <w:top w:val="single" w:sz="4" w:space="0" w:color="auto"/>
              <w:left w:val="single" w:sz="4" w:space="0" w:color="auto"/>
              <w:bottom w:val="single" w:sz="4" w:space="0" w:color="auto"/>
              <w:right w:val="single" w:sz="4" w:space="0" w:color="auto"/>
            </w:tcBorders>
          </w:tcPr>
          <w:p w14:paraId="2128F6B5" w14:textId="77777777" w:rsidR="0093582A" w:rsidRPr="0093582A" w:rsidRDefault="0093582A" w:rsidP="006A76D6">
            <w:pPr>
              <w:rPr>
                <w:rStyle w:val="Strong"/>
                <w:szCs w:val="22"/>
              </w:rPr>
            </w:pPr>
            <w:r w:rsidRPr="0093582A">
              <w:rPr>
                <w:rStyle w:val="Strong"/>
                <w:szCs w:val="22"/>
              </w:rPr>
              <w:t>External Stakeholders:</w:t>
            </w:r>
          </w:p>
          <w:p w14:paraId="3B8D39C6" w14:textId="77777777" w:rsidR="00D012DC" w:rsidRDefault="00D012DC" w:rsidP="00D012DC">
            <w:pPr>
              <w:pStyle w:val="ListParagraph"/>
              <w:numPr>
                <w:ilvl w:val="0"/>
                <w:numId w:val="9"/>
              </w:numPr>
              <w:spacing w:after="120"/>
              <w:ind w:left="292" w:hanging="282"/>
              <w:rPr>
                <w:rFonts w:asciiTheme="minorHAnsi" w:hAnsiTheme="minorHAnsi" w:cstheme="minorHAnsi"/>
                <w:sz w:val="22"/>
                <w:szCs w:val="22"/>
              </w:rPr>
            </w:pPr>
            <w:bookmarkStart w:id="4" w:name="KeyRelationsOut"/>
            <w:bookmarkEnd w:id="4"/>
            <w:r w:rsidRPr="0040654B">
              <w:rPr>
                <w:rFonts w:asciiTheme="minorHAnsi" w:hAnsiTheme="minorHAnsi" w:cstheme="minorHAnsi"/>
                <w:sz w:val="22"/>
                <w:szCs w:val="22"/>
              </w:rPr>
              <w:t>Breast Screen Aotearoa</w:t>
            </w:r>
          </w:p>
          <w:p w14:paraId="33EE275D" w14:textId="77777777" w:rsidR="0051205D" w:rsidRDefault="0051205D" w:rsidP="0051205D">
            <w:pPr>
              <w:autoSpaceDE w:val="0"/>
              <w:autoSpaceDN w:val="0"/>
              <w:adjustRightInd w:val="0"/>
              <w:spacing w:after="0" w:line="240" w:lineRule="auto"/>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Other District Health Boards</w:t>
            </w:r>
          </w:p>
          <w:p w14:paraId="5268EABC" w14:textId="77777777" w:rsidR="0051205D" w:rsidRPr="0051205D" w:rsidRDefault="0051205D" w:rsidP="0051205D">
            <w:pPr>
              <w:spacing w:after="120"/>
              <w:ind w:left="360" w:hanging="360"/>
              <w:rPr>
                <w:rFonts w:asciiTheme="minorHAnsi" w:hAnsiTheme="minorHAnsi" w:cstheme="minorHAnsi"/>
                <w:sz w:val="22"/>
                <w:szCs w:val="22"/>
              </w:rPr>
            </w:pPr>
            <w:r w:rsidRPr="0051205D">
              <w:rPr>
                <w:rFonts w:ascii="SymbolMT" w:hAnsi="SymbolMT" w:cs="SymbolMT"/>
                <w:sz w:val="22"/>
                <w:szCs w:val="22"/>
              </w:rPr>
              <w:t xml:space="preserve"> </w:t>
            </w:r>
            <w:r w:rsidRPr="0051205D">
              <w:rPr>
                <w:rFonts w:ascii="Calibri" w:hAnsi="Calibri" w:cs="Calibri"/>
                <w:sz w:val="22"/>
                <w:szCs w:val="22"/>
              </w:rPr>
              <w:t>Pacific Radiology Ltd. Staff</w:t>
            </w:r>
          </w:p>
          <w:p w14:paraId="1E0200DF" w14:textId="77777777" w:rsidR="0093582A" w:rsidRPr="0093582A" w:rsidRDefault="0093582A" w:rsidP="00D012DC">
            <w:pPr>
              <w:pStyle w:val="ListParagraph"/>
              <w:numPr>
                <w:ilvl w:val="0"/>
                <w:numId w:val="0"/>
              </w:numPr>
              <w:spacing w:after="120"/>
              <w:ind w:left="292"/>
              <w:rPr>
                <w:rFonts w:asciiTheme="minorHAnsi" w:hAnsiTheme="minorHAnsi" w:cstheme="minorHAnsi"/>
                <w:sz w:val="22"/>
                <w:szCs w:val="22"/>
              </w:rPr>
            </w:pPr>
          </w:p>
        </w:tc>
      </w:tr>
      <w:tr w:rsidR="0093582A" w:rsidRPr="0093582A" w14:paraId="2C2D1FBD" w14:textId="77777777" w:rsidTr="006A76D6">
        <w:trPr>
          <w:cantSplit/>
          <w:trHeight w:val="341"/>
        </w:trPr>
        <w:tc>
          <w:tcPr>
            <w:tcW w:w="2966" w:type="dxa"/>
            <w:tcBorders>
              <w:top w:val="single" w:sz="4" w:space="0" w:color="auto"/>
            </w:tcBorders>
          </w:tcPr>
          <w:p w14:paraId="5DDDA7F5" w14:textId="77777777" w:rsidR="0093582A" w:rsidRPr="0093582A" w:rsidRDefault="0093582A" w:rsidP="006A76D6">
            <w:pPr>
              <w:rPr>
                <w:rFonts w:asciiTheme="minorHAnsi" w:hAnsiTheme="minorHAnsi" w:cstheme="minorHAnsi"/>
                <w:sz w:val="22"/>
                <w:szCs w:val="22"/>
              </w:rPr>
            </w:pPr>
          </w:p>
        </w:tc>
        <w:tc>
          <w:tcPr>
            <w:tcW w:w="452" w:type="dxa"/>
            <w:tcBorders>
              <w:bottom w:val="single" w:sz="4" w:space="0" w:color="auto"/>
            </w:tcBorders>
          </w:tcPr>
          <w:p w14:paraId="1B81589E" w14:textId="77777777" w:rsidR="0093582A" w:rsidRPr="0093582A" w:rsidRDefault="0093582A" w:rsidP="006A76D6">
            <w:pPr>
              <w:rPr>
                <w:rFonts w:asciiTheme="minorHAnsi" w:hAnsiTheme="minorHAnsi" w:cstheme="minorHAnsi"/>
                <w:sz w:val="22"/>
                <w:szCs w:val="22"/>
              </w:rPr>
            </w:pPr>
          </w:p>
        </w:tc>
        <w:tc>
          <w:tcPr>
            <w:tcW w:w="2816" w:type="dxa"/>
            <w:tcBorders>
              <w:top w:val="single" w:sz="4" w:space="0" w:color="auto"/>
              <w:bottom w:val="single" w:sz="4" w:space="0" w:color="auto"/>
            </w:tcBorders>
            <w:vAlign w:val="center"/>
          </w:tcPr>
          <w:p w14:paraId="4C316D7B" w14:textId="77777777" w:rsidR="0093582A" w:rsidRPr="0093582A" w:rsidRDefault="0093582A" w:rsidP="00541695">
            <w:pPr>
              <w:jc w:val="center"/>
              <w:rPr>
                <w:rFonts w:asciiTheme="minorHAnsi" w:hAnsiTheme="minorHAnsi" w:cstheme="minorHAnsi"/>
                <w:sz w:val="22"/>
                <w:szCs w:val="22"/>
              </w:rPr>
            </w:pPr>
            <w:r w:rsidRPr="0093582A">
              <w:rPr>
                <w:rFonts w:asciiTheme="minorHAnsi" w:hAnsiTheme="minorHAnsi" w:cstheme="minorHAnsi"/>
                <w:sz w:val="22"/>
                <w:szCs w:val="22"/>
              </w:rPr>
              <w:sym w:font="Wingdings" w:char="F0EA"/>
            </w:r>
          </w:p>
        </w:tc>
        <w:tc>
          <w:tcPr>
            <w:tcW w:w="452" w:type="dxa"/>
            <w:tcBorders>
              <w:bottom w:val="single" w:sz="4" w:space="0" w:color="auto"/>
            </w:tcBorders>
          </w:tcPr>
          <w:p w14:paraId="1F41D77C" w14:textId="77777777" w:rsidR="0093582A" w:rsidRPr="0093582A" w:rsidRDefault="0093582A" w:rsidP="006A76D6">
            <w:pPr>
              <w:rPr>
                <w:rFonts w:asciiTheme="minorHAnsi" w:hAnsiTheme="minorHAnsi" w:cstheme="minorHAnsi"/>
                <w:sz w:val="22"/>
                <w:szCs w:val="22"/>
              </w:rPr>
            </w:pPr>
          </w:p>
        </w:tc>
        <w:tc>
          <w:tcPr>
            <w:tcW w:w="2953" w:type="dxa"/>
            <w:tcBorders>
              <w:top w:val="single" w:sz="4" w:space="0" w:color="auto"/>
            </w:tcBorders>
          </w:tcPr>
          <w:p w14:paraId="3BF474AF" w14:textId="77777777" w:rsidR="0093582A" w:rsidRPr="0093582A" w:rsidRDefault="0093582A" w:rsidP="006A76D6">
            <w:pPr>
              <w:rPr>
                <w:rFonts w:asciiTheme="minorHAnsi" w:hAnsiTheme="minorHAnsi" w:cstheme="minorHAnsi"/>
                <w:sz w:val="22"/>
                <w:szCs w:val="22"/>
              </w:rPr>
            </w:pPr>
          </w:p>
        </w:tc>
      </w:tr>
      <w:tr w:rsidR="0093582A" w:rsidRPr="0093582A" w14:paraId="2DBB83B4" w14:textId="77777777" w:rsidTr="006A76D6">
        <w:trPr>
          <w:cantSplit/>
          <w:trHeight w:val="780"/>
        </w:trPr>
        <w:tc>
          <w:tcPr>
            <w:tcW w:w="2966" w:type="dxa"/>
            <w:tcBorders>
              <w:right w:val="single" w:sz="4" w:space="0" w:color="auto"/>
            </w:tcBorders>
          </w:tcPr>
          <w:p w14:paraId="5A27580C" w14:textId="77777777" w:rsidR="0093582A" w:rsidRPr="0093582A" w:rsidRDefault="0093582A" w:rsidP="006A76D6">
            <w:pPr>
              <w:rPr>
                <w:rFonts w:asciiTheme="minorHAnsi" w:hAnsiTheme="minorHAnsi" w:cstheme="minorHAnsi"/>
                <w:sz w:val="22"/>
                <w:szCs w:val="22"/>
              </w:rPr>
            </w:pPr>
          </w:p>
        </w:tc>
        <w:tc>
          <w:tcPr>
            <w:tcW w:w="3720" w:type="dxa"/>
            <w:gridSpan w:val="3"/>
            <w:tcBorders>
              <w:top w:val="single" w:sz="4" w:space="0" w:color="auto"/>
              <w:left w:val="single" w:sz="4" w:space="0" w:color="auto"/>
              <w:bottom w:val="single" w:sz="4" w:space="0" w:color="auto"/>
              <w:right w:val="single" w:sz="4" w:space="0" w:color="auto"/>
            </w:tcBorders>
          </w:tcPr>
          <w:p w14:paraId="32699BA7" w14:textId="77777777" w:rsidR="0093582A" w:rsidRPr="0093582A" w:rsidRDefault="0093582A" w:rsidP="006A76D6">
            <w:pPr>
              <w:rPr>
                <w:rStyle w:val="Strong"/>
                <w:szCs w:val="22"/>
              </w:rPr>
            </w:pPr>
            <w:r w:rsidRPr="0093582A">
              <w:rPr>
                <w:rStyle w:val="Strong"/>
                <w:szCs w:val="22"/>
              </w:rPr>
              <w:t>Direct reports:</w:t>
            </w:r>
          </w:p>
          <w:p w14:paraId="18852099" w14:textId="77777777" w:rsidR="0093582A" w:rsidRPr="0093582A" w:rsidRDefault="00D012DC" w:rsidP="00E33653">
            <w:pPr>
              <w:pStyle w:val="ListParagraph"/>
              <w:numPr>
                <w:ilvl w:val="0"/>
                <w:numId w:val="9"/>
              </w:numPr>
              <w:spacing w:after="120"/>
              <w:ind w:left="292" w:hanging="282"/>
              <w:rPr>
                <w:rFonts w:asciiTheme="minorHAnsi" w:hAnsiTheme="minorHAnsi" w:cstheme="minorHAnsi"/>
                <w:sz w:val="22"/>
                <w:szCs w:val="22"/>
              </w:rPr>
            </w:pPr>
            <w:bookmarkStart w:id="5" w:name="DirectReports"/>
            <w:bookmarkEnd w:id="5"/>
            <w:r>
              <w:rPr>
                <w:rFonts w:asciiTheme="minorHAnsi" w:hAnsiTheme="minorHAnsi" w:cstheme="minorHAnsi"/>
                <w:sz w:val="22"/>
                <w:szCs w:val="22"/>
              </w:rPr>
              <w:t>No Direct Reports</w:t>
            </w:r>
          </w:p>
        </w:tc>
        <w:tc>
          <w:tcPr>
            <w:tcW w:w="2953" w:type="dxa"/>
            <w:tcBorders>
              <w:left w:val="single" w:sz="4" w:space="0" w:color="auto"/>
            </w:tcBorders>
          </w:tcPr>
          <w:p w14:paraId="464059A2" w14:textId="77777777" w:rsidR="0093582A" w:rsidRPr="0093582A" w:rsidRDefault="0093582A" w:rsidP="006A76D6">
            <w:pPr>
              <w:rPr>
                <w:rFonts w:asciiTheme="minorHAnsi" w:hAnsiTheme="minorHAnsi" w:cstheme="minorHAnsi"/>
                <w:sz w:val="22"/>
                <w:szCs w:val="22"/>
              </w:rPr>
            </w:pPr>
          </w:p>
        </w:tc>
      </w:tr>
    </w:tbl>
    <w:p w14:paraId="0DB860CB" w14:textId="77777777" w:rsidR="0093582A" w:rsidRPr="0093582A" w:rsidRDefault="0093582A" w:rsidP="0093582A">
      <w:pPr>
        <w:rPr>
          <w:rFonts w:asciiTheme="minorHAnsi" w:hAnsiTheme="minorHAnsi" w:cstheme="minorHAnsi"/>
          <w:sz w:val="22"/>
          <w:szCs w:val="22"/>
        </w:rPr>
      </w:pPr>
    </w:p>
    <w:p w14:paraId="7565FB66" w14:textId="77777777" w:rsidR="0093582A" w:rsidRPr="00143441" w:rsidRDefault="0093582A" w:rsidP="00321D62">
      <w:pPr>
        <w:pStyle w:val="Heading1"/>
      </w:pPr>
      <w:r w:rsidRPr="00143441">
        <w:t xml:space="preserve">Capability Profile </w:t>
      </w:r>
    </w:p>
    <w:p w14:paraId="646A65F9" w14:textId="77777777" w:rsid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Solid performance in the role requires demonstration of the following competencies. These competencies provide a framework for selection and development. </w:t>
      </w:r>
    </w:p>
    <w:p w14:paraId="60D6ED47" w14:textId="77777777" w:rsidR="0051205D" w:rsidRDefault="0051205D" w:rsidP="0051205D">
      <w:pPr>
        <w:autoSpaceDE w:val="0"/>
        <w:autoSpaceDN w:val="0"/>
        <w:adjustRightInd w:val="0"/>
        <w:spacing w:after="0" w:line="240" w:lineRule="auto"/>
        <w:rPr>
          <w:rFonts w:ascii="Arial-BoldMT" w:hAnsi="Arial-BoldMT" w:cs="Arial-BoldMT"/>
          <w:b/>
          <w:bCs/>
        </w:rPr>
      </w:pPr>
      <w:r>
        <w:rPr>
          <w:rFonts w:ascii="Arial-BoldMT" w:hAnsi="Arial-BoldMT" w:cs="Arial-BoldMT"/>
          <w:b/>
          <w:bCs/>
        </w:rPr>
        <w:t>Fit with HVDHB Values:</w:t>
      </w:r>
    </w:p>
    <w:p w14:paraId="3059A53F"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Works with community groups, other providers and agencies.</w:t>
      </w:r>
    </w:p>
    <w:p w14:paraId="7A251D4D"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Is professional in dealings with others.</w:t>
      </w:r>
    </w:p>
    <w:p w14:paraId="7CE214BF"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Demonstrates respect for other staff, clients and community group members.</w:t>
      </w:r>
    </w:p>
    <w:p w14:paraId="0842D44F"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Keeps information (e.g. about clients and/or staff) confidential.</w:t>
      </w:r>
    </w:p>
    <w:p w14:paraId="06D783FD"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Is receptive to caring for the community.</w:t>
      </w:r>
    </w:p>
    <w:p w14:paraId="14EF379C"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Is receptive to caring for colleagues.</w:t>
      </w:r>
    </w:p>
    <w:p w14:paraId="38352614"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Works in a team environment.</w:t>
      </w:r>
    </w:p>
    <w:p w14:paraId="6A028EE7"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Factors safety issues into day-to-day work.</w:t>
      </w:r>
    </w:p>
    <w:p w14:paraId="7F311240"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Respects and values the rights of individuals</w:t>
      </w:r>
    </w:p>
    <w:p w14:paraId="18961564"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Wingdings-Regular" w:hAnsi="Wingdings-Regular" w:cs="Wingdings-Regular"/>
          <w:sz w:val="22"/>
          <w:szCs w:val="22"/>
        </w:rPr>
        <w:t xml:space="preserve"> </w:t>
      </w:r>
      <w:r>
        <w:rPr>
          <w:rFonts w:ascii="Calibri" w:hAnsi="Calibri" w:cs="Calibri"/>
          <w:sz w:val="22"/>
          <w:szCs w:val="22"/>
        </w:rPr>
        <w:t>Applies the principles of the Treaty of Waitangi to aspects of their job.</w:t>
      </w:r>
    </w:p>
    <w:p w14:paraId="50BF65C8" w14:textId="77777777" w:rsidR="0051205D" w:rsidRDefault="0051205D" w:rsidP="009A18B2">
      <w:pPr>
        <w:jc w:val="both"/>
        <w:rPr>
          <w:rFonts w:asciiTheme="minorHAnsi" w:hAnsiTheme="minorHAnsi" w:cstheme="minorHAnsi"/>
          <w:sz w:val="22"/>
          <w:szCs w:val="22"/>
        </w:rPr>
      </w:pPr>
      <w:r>
        <w:rPr>
          <w:rFonts w:ascii="Wingdings-Regular" w:hAnsi="Wingdings-Regular" w:cs="Wingdings-Regular"/>
          <w:sz w:val="22"/>
          <w:szCs w:val="22"/>
        </w:rPr>
        <w:t xml:space="preserve"> </w:t>
      </w:r>
      <w:r>
        <w:rPr>
          <w:rFonts w:ascii="Calibri" w:hAnsi="Calibri" w:cs="Calibri"/>
          <w:sz w:val="22"/>
          <w:szCs w:val="22"/>
        </w:rPr>
        <w:t>Has a positive attitude towards Maori issues</w:t>
      </w:r>
    </w:p>
    <w:p w14:paraId="59B09C4C" w14:textId="77777777" w:rsidR="0051205D" w:rsidRPr="0093582A" w:rsidRDefault="0051205D" w:rsidP="0093582A">
      <w:pPr>
        <w:rPr>
          <w:rFonts w:asciiTheme="minorHAnsi" w:hAnsiTheme="minorHAnsi" w:cstheme="minorHAnsi"/>
          <w:sz w:val="22"/>
          <w:szCs w:val="22"/>
        </w:rPr>
      </w:pPr>
    </w:p>
    <w:tbl>
      <w:tblPr>
        <w:tblW w:w="9634" w:type="dxa"/>
        <w:tblBorders>
          <w:top w:val="single" w:sz="4" w:space="0" w:color="767171" w:themeColor="background2" w:themeShade="80"/>
          <w:left w:val="single" w:sz="4" w:space="0" w:color="AEAAAA" w:themeColor="background2" w:themeShade="BF"/>
          <w:bottom w:val="single" w:sz="4" w:space="0" w:color="767171" w:themeColor="background2" w:themeShade="80"/>
          <w:right w:val="single" w:sz="4" w:space="0" w:color="AEAAAA" w:themeColor="background2" w:themeShade="BF"/>
          <w:insideH w:val="single" w:sz="4" w:space="0" w:color="767171" w:themeColor="background2" w:themeShade="80"/>
          <w:insideV w:val="single" w:sz="4" w:space="0" w:color="AEAAAA" w:themeColor="background2" w:themeShade="BF"/>
        </w:tblBorders>
        <w:tblLook w:val="0620" w:firstRow="1" w:lastRow="0" w:firstColumn="0" w:lastColumn="0" w:noHBand="1" w:noVBand="1"/>
      </w:tblPr>
      <w:tblGrid>
        <w:gridCol w:w="1879"/>
        <w:gridCol w:w="7755"/>
      </w:tblGrid>
      <w:tr w:rsidR="00541695" w:rsidRPr="00E33653" w14:paraId="16B3B833" w14:textId="77777777" w:rsidTr="0051205D">
        <w:trPr>
          <w:tblHeader/>
        </w:trPr>
        <w:tc>
          <w:tcPr>
            <w:tcW w:w="1879" w:type="dxa"/>
            <w:shd w:val="clear" w:color="auto" w:fill="002060"/>
          </w:tcPr>
          <w:p w14:paraId="6768E600" w14:textId="77777777" w:rsidR="0093582A" w:rsidRPr="00E33653" w:rsidRDefault="0093582A" w:rsidP="00321D62">
            <w:pPr>
              <w:spacing w:before="120" w:after="120"/>
              <w:rPr>
                <w:rFonts w:asciiTheme="minorHAnsi" w:hAnsiTheme="minorHAnsi" w:cstheme="minorHAnsi"/>
                <w:b/>
                <w:color w:val="E7E6E6" w:themeColor="background2"/>
                <w:sz w:val="28"/>
                <w:szCs w:val="22"/>
              </w:rPr>
            </w:pPr>
            <w:r w:rsidRPr="00E33653">
              <w:rPr>
                <w:rFonts w:asciiTheme="minorHAnsi" w:hAnsiTheme="minorHAnsi" w:cstheme="minorHAnsi"/>
                <w:b/>
                <w:bCs/>
                <w:color w:val="E7E6E6" w:themeColor="background2"/>
                <w:sz w:val="28"/>
                <w:szCs w:val="22"/>
              </w:rPr>
              <w:t>Competency</w:t>
            </w:r>
          </w:p>
        </w:tc>
        <w:tc>
          <w:tcPr>
            <w:tcW w:w="7755" w:type="dxa"/>
            <w:shd w:val="clear" w:color="auto" w:fill="002060"/>
          </w:tcPr>
          <w:p w14:paraId="3E4C7866" w14:textId="77777777" w:rsidR="0093582A" w:rsidRPr="00E33653" w:rsidRDefault="0093582A" w:rsidP="00321D62">
            <w:pPr>
              <w:spacing w:before="120" w:after="120"/>
              <w:rPr>
                <w:rFonts w:asciiTheme="minorHAnsi" w:hAnsiTheme="minorHAnsi" w:cstheme="minorHAnsi"/>
                <w:b/>
                <w:color w:val="E7E6E6" w:themeColor="background2"/>
                <w:sz w:val="28"/>
                <w:szCs w:val="22"/>
              </w:rPr>
            </w:pPr>
            <w:r w:rsidRPr="00E33653">
              <w:rPr>
                <w:rFonts w:asciiTheme="minorHAnsi" w:hAnsiTheme="minorHAnsi" w:cstheme="minorHAnsi"/>
                <w:b/>
                <w:bCs/>
                <w:color w:val="E7E6E6" w:themeColor="background2"/>
                <w:sz w:val="28"/>
                <w:szCs w:val="22"/>
              </w:rPr>
              <w:t>Behaviours</w:t>
            </w:r>
          </w:p>
        </w:tc>
      </w:tr>
      <w:tr w:rsidR="0093582A" w:rsidRPr="0093582A" w14:paraId="55E2E59F" w14:textId="77777777" w:rsidTr="0051205D">
        <w:tc>
          <w:tcPr>
            <w:tcW w:w="1879" w:type="dxa"/>
            <w:shd w:val="clear" w:color="auto" w:fill="auto"/>
          </w:tcPr>
          <w:p w14:paraId="07AE3986" w14:textId="77777777" w:rsidR="0093582A" w:rsidRPr="007050DD" w:rsidRDefault="0051205D" w:rsidP="006A76D6">
            <w:pPr>
              <w:rPr>
                <w:rStyle w:val="Strong"/>
                <w:szCs w:val="22"/>
                <w:highlight w:val="yellow"/>
              </w:rPr>
            </w:pPr>
            <w:r>
              <w:rPr>
                <w:rFonts w:ascii="Calibri-Bold" w:hAnsi="Calibri-Bold" w:cs="Calibri-Bold"/>
                <w:b/>
                <w:bCs/>
                <w:sz w:val="22"/>
                <w:szCs w:val="22"/>
              </w:rPr>
              <w:t>Interpersonal Skills</w:t>
            </w:r>
          </w:p>
        </w:tc>
        <w:tc>
          <w:tcPr>
            <w:tcW w:w="7755" w:type="dxa"/>
            <w:shd w:val="clear" w:color="auto" w:fill="auto"/>
          </w:tcPr>
          <w:p w14:paraId="41E1779C"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Personable and friendly, relates well to most people. Builds an effective level of rapport with people</w:t>
            </w:r>
          </w:p>
          <w:p w14:paraId="01B682C7"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within a short period of time.</w:t>
            </w:r>
          </w:p>
          <w:p w14:paraId="51C3BD5F"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Reads situations effectively, and tailors their responses to reflect the needs of the situation.</w:t>
            </w:r>
          </w:p>
          <w:p w14:paraId="5D44BE61"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Effectively communicates in situations requiring tact and diplomacy.</w:t>
            </w:r>
          </w:p>
          <w:p w14:paraId="31486A0D"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Able to communicate complex and involved (e.g. technical, medical) ideas to others.</w:t>
            </w:r>
          </w:p>
          <w:p w14:paraId="42195442"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Provide a high level of communication and client service delivery by supporting the women through</w:t>
            </w:r>
          </w:p>
          <w:p w14:paraId="60C23227"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the screening pathway.</w:t>
            </w:r>
          </w:p>
          <w:p w14:paraId="150AFBA1"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Explain purpose and process of procedure to clients in clear, concise language while ensuring client</w:t>
            </w:r>
          </w:p>
          <w:p w14:paraId="616413D2"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confidentiality and privacy is maintained at all times</w:t>
            </w:r>
          </w:p>
          <w:p w14:paraId="5759524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Liaise with staff of the Breast Centre and support them with their role as required to provide a well</w:t>
            </w:r>
          </w:p>
          <w:p w14:paraId="18B74D36"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organised, efficient and client focused service.</w:t>
            </w:r>
          </w:p>
          <w:p w14:paraId="4B19C00C"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Participates appropriately in staff meetings.</w:t>
            </w:r>
          </w:p>
          <w:p w14:paraId="35E96560" w14:textId="77777777" w:rsidR="0093582A" w:rsidRPr="0051205D" w:rsidRDefault="0051205D" w:rsidP="009A18B2">
            <w:pPr>
              <w:spacing w:after="120"/>
              <w:ind w:left="360" w:hanging="360"/>
              <w:jc w:val="both"/>
              <w:rPr>
                <w:rFonts w:asciiTheme="minorHAnsi" w:hAnsiTheme="minorHAnsi" w:cstheme="minorHAnsi"/>
                <w:sz w:val="22"/>
                <w:szCs w:val="22"/>
                <w:highlight w:val="yellow"/>
              </w:rPr>
            </w:pPr>
            <w:r>
              <w:rPr>
                <w:rFonts w:ascii="SymbolMT" w:hAnsi="SymbolMT" w:cs="SymbolMT"/>
                <w:sz w:val="22"/>
                <w:szCs w:val="22"/>
              </w:rPr>
              <w:t xml:space="preserve"> </w:t>
            </w:r>
            <w:r>
              <w:rPr>
                <w:rFonts w:ascii="Calibri" w:hAnsi="Calibri" w:cs="Calibri"/>
                <w:sz w:val="22"/>
                <w:szCs w:val="22"/>
              </w:rPr>
              <w:t>Actively participate in Service Development/Coaching in the Breast Centre.</w:t>
            </w:r>
          </w:p>
        </w:tc>
      </w:tr>
      <w:tr w:rsidR="0093582A" w:rsidRPr="0093582A" w14:paraId="661B4615" w14:textId="77777777" w:rsidTr="0051205D">
        <w:tc>
          <w:tcPr>
            <w:tcW w:w="1879" w:type="dxa"/>
            <w:shd w:val="clear" w:color="auto" w:fill="auto"/>
          </w:tcPr>
          <w:p w14:paraId="7C8FE51E" w14:textId="77777777" w:rsidR="0093582A" w:rsidRPr="007050DD" w:rsidRDefault="0051205D" w:rsidP="006A76D6">
            <w:pPr>
              <w:rPr>
                <w:rStyle w:val="Strong"/>
                <w:szCs w:val="22"/>
                <w:highlight w:val="yellow"/>
              </w:rPr>
            </w:pPr>
            <w:r>
              <w:rPr>
                <w:rFonts w:ascii="Arial-BoldMT" w:hAnsi="Arial-BoldMT" w:cs="Arial-BoldMT"/>
                <w:b/>
                <w:bCs/>
                <w:sz w:val="22"/>
                <w:szCs w:val="22"/>
              </w:rPr>
              <w:t>Written Communication Skills:</w:t>
            </w:r>
          </w:p>
        </w:tc>
        <w:tc>
          <w:tcPr>
            <w:tcW w:w="7755" w:type="dxa"/>
            <w:shd w:val="clear" w:color="auto" w:fill="auto"/>
          </w:tcPr>
          <w:p w14:paraId="3755A05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Excellent communication skills, both written and verbal.</w:t>
            </w:r>
          </w:p>
          <w:p w14:paraId="6AF60259"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Strong attention to detail.</w:t>
            </w:r>
          </w:p>
          <w:p w14:paraId="7AC5061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Data is entered into Breast Centre data bases in an accurate and timely manner, along with other</w:t>
            </w:r>
          </w:p>
          <w:p w14:paraId="73889B6A"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appropriate documentation and records.</w:t>
            </w:r>
          </w:p>
          <w:p w14:paraId="5ABF2EB6"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Can communicate with people from a wide range of backgrounds (e.g. team members, internal groups,</w:t>
            </w:r>
          </w:p>
          <w:p w14:paraId="736FEA09"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patients/clients, etc.).</w:t>
            </w:r>
          </w:p>
          <w:p w14:paraId="27724705" w14:textId="77777777" w:rsidR="0093582A" w:rsidRPr="0051205D" w:rsidRDefault="0051205D" w:rsidP="009A18B2">
            <w:pPr>
              <w:spacing w:after="120"/>
              <w:ind w:left="360" w:hanging="360"/>
              <w:jc w:val="both"/>
              <w:rPr>
                <w:rFonts w:asciiTheme="minorHAnsi" w:hAnsiTheme="minorHAnsi" w:cstheme="minorHAnsi"/>
                <w:sz w:val="22"/>
                <w:szCs w:val="22"/>
                <w:highlight w:val="yellow"/>
              </w:rPr>
            </w:pPr>
            <w:r>
              <w:rPr>
                <w:rFonts w:ascii="SymbolMT" w:hAnsi="SymbolMT" w:cs="SymbolMT"/>
                <w:sz w:val="22"/>
                <w:szCs w:val="22"/>
              </w:rPr>
              <w:t xml:space="preserve"> </w:t>
            </w:r>
            <w:r>
              <w:rPr>
                <w:rFonts w:ascii="Calibri" w:hAnsi="Calibri" w:cs="Calibri"/>
                <w:sz w:val="22"/>
                <w:szCs w:val="22"/>
              </w:rPr>
              <w:t>Pitch, style, and tone of message is appropriate for context and purpose required.</w:t>
            </w:r>
          </w:p>
        </w:tc>
      </w:tr>
      <w:tr w:rsidR="0093582A" w:rsidRPr="0093582A" w14:paraId="448C9491" w14:textId="77777777" w:rsidTr="0051205D">
        <w:tc>
          <w:tcPr>
            <w:tcW w:w="1879" w:type="dxa"/>
            <w:shd w:val="clear" w:color="auto" w:fill="auto"/>
          </w:tcPr>
          <w:p w14:paraId="3F5C8778" w14:textId="77777777" w:rsidR="0093582A" w:rsidRPr="007050DD" w:rsidRDefault="0051205D" w:rsidP="006A76D6">
            <w:pPr>
              <w:rPr>
                <w:rStyle w:val="Strong"/>
                <w:szCs w:val="22"/>
                <w:highlight w:val="yellow"/>
              </w:rPr>
            </w:pPr>
            <w:r>
              <w:rPr>
                <w:rFonts w:ascii="Arial-BoldMT" w:hAnsi="Arial-BoldMT" w:cs="Arial-BoldMT"/>
                <w:b/>
                <w:bCs/>
                <w:sz w:val="22"/>
                <w:szCs w:val="22"/>
              </w:rPr>
              <w:t>Technical Expertise:</w:t>
            </w:r>
          </w:p>
        </w:tc>
        <w:tc>
          <w:tcPr>
            <w:tcW w:w="7755" w:type="dxa"/>
            <w:shd w:val="clear" w:color="auto" w:fill="auto"/>
          </w:tcPr>
          <w:p w14:paraId="5BC5D963" w14:textId="77777777" w:rsidR="0051205D" w:rsidRDefault="0051205D" w:rsidP="009A18B2">
            <w:pPr>
              <w:spacing w:after="120"/>
              <w:ind w:left="360" w:hanging="360"/>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Computer literate.</w:t>
            </w:r>
          </w:p>
          <w:p w14:paraId="5031A027" w14:textId="77777777" w:rsidR="0051205D" w:rsidRDefault="0051205D" w:rsidP="009A18B2">
            <w:pPr>
              <w:spacing w:after="120"/>
              <w:ind w:left="360" w:hanging="360"/>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Working knowledge of Microsoft</w:t>
            </w:r>
          </w:p>
          <w:p w14:paraId="1AD9D54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Full drivers licence and ideally able to drive a manual car.</w:t>
            </w:r>
          </w:p>
          <w:p w14:paraId="31D8E2B6"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Commitment to women’s health.</w:t>
            </w:r>
          </w:p>
          <w:p w14:paraId="687E1DA2" w14:textId="77777777" w:rsidR="0051205D" w:rsidRDefault="0051205D" w:rsidP="009A18B2">
            <w:pPr>
              <w:spacing w:after="120"/>
              <w:ind w:left="360" w:hanging="360"/>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Experience in the health care sector would be an advantage.</w:t>
            </w:r>
          </w:p>
          <w:p w14:paraId="4943AE90" w14:textId="77777777" w:rsidR="0051205D" w:rsidRPr="0051205D" w:rsidRDefault="0051205D" w:rsidP="0051205D">
            <w:pPr>
              <w:spacing w:after="120"/>
              <w:ind w:left="360" w:hanging="360"/>
              <w:rPr>
                <w:rFonts w:asciiTheme="minorHAnsi" w:hAnsiTheme="minorHAnsi" w:cstheme="minorHAnsi"/>
                <w:sz w:val="22"/>
                <w:szCs w:val="22"/>
                <w:highlight w:val="yellow"/>
              </w:rPr>
            </w:pPr>
          </w:p>
        </w:tc>
      </w:tr>
      <w:tr w:rsidR="0093582A" w:rsidRPr="0093582A" w14:paraId="2F3FFF5B" w14:textId="77777777" w:rsidTr="0051205D">
        <w:tc>
          <w:tcPr>
            <w:tcW w:w="1879" w:type="dxa"/>
            <w:shd w:val="clear" w:color="auto" w:fill="auto"/>
          </w:tcPr>
          <w:p w14:paraId="602C58BD" w14:textId="77777777" w:rsidR="0093582A" w:rsidRPr="007050DD" w:rsidRDefault="0051205D" w:rsidP="006A76D6">
            <w:pPr>
              <w:rPr>
                <w:rStyle w:val="Strong"/>
                <w:szCs w:val="22"/>
                <w:highlight w:val="yellow"/>
              </w:rPr>
            </w:pPr>
            <w:r>
              <w:rPr>
                <w:rFonts w:ascii="Arial-BoldMT" w:hAnsi="Arial-BoldMT" w:cs="Arial-BoldMT"/>
                <w:b/>
                <w:bCs/>
                <w:sz w:val="22"/>
                <w:szCs w:val="22"/>
              </w:rPr>
              <w:t>Excellence Focus:</w:t>
            </w:r>
          </w:p>
        </w:tc>
        <w:tc>
          <w:tcPr>
            <w:tcW w:w="7755" w:type="dxa"/>
            <w:shd w:val="clear" w:color="auto" w:fill="auto"/>
          </w:tcPr>
          <w:p w14:paraId="2055313D"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Sets specific goals and targets for themselves</w:t>
            </w:r>
          </w:p>
          <w:p w14:paraId="7F4EBE2F"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Is focused on delivering services to a high standard</w:t>
            </w:r>
          </w:p>
          <w:p w14:paraId="0AE306CA"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Is self-motivated to reach goals and improve efficiency</w:t>
            </w:r>
          </w:p>
          <w:p w14:paraId="428834A5"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Adapts readily to changes at work</w:t>
            </w:r>
          </w:p>
          <w:p w14:paraId="7E587FCB"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Able to manage time competently, demonstrated by effective prioritisation of tasks and the ability</w:t>
            </w:r>
          </w:p>
          <w:p w14:paraId="242B977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to meet changing work pressures and deadlines.</w:t>
            </w:r>
          </w:p>
          <w:p w14:paraId="375F8348"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Works efficiently through good personal work habits</w:t>
            </w:r>
          </w:p>
          <w:p w14:paraId="663C3812" w14:textId="77777777" w:rsidR="0093582A" w:rsidRPr="0051205D" w:rsidRDefault="0051205D" w:rsidP="009A18B2">
            <w:pPr>
              <w:spacing w:after="120"/>
              <w:ind w:left="360" w:hanging="360"/>
              <w:jc w:val="both"/>
              <w:rPr>
                <w:rFonts w:asciiTheme="minorHAnsi" w:hAnsiTheme="minorHAnsi" w:cstheme="minorHAnsi"/>
                <w:sz w:val="22"/>
                <w:szCs w:val="22"/>
                <w:highlight w:val="yellow"/>
              </w:rPr>
            </w:pPr>
            <w:r>
              <w:rPr>
                <w:rFonts w:ascii="SymbolMT" w:hAnsi="SymbolMT" w:cs="SymbolMT"/>
                <w:sz w:val="22"/>
                <w:szCs w:val="22"/>
              </w:rPr>
              <w:t xml:space="preserve"> </w:t>
            </w:r>
            <w:r>
              <w:rPr>
                <w:rFonts w:ascii="Calibri" w:hAnsi="Calibri" w:cs="Calibri"/>
                <w:sz w:val="22"/>
                <w:szCs w:val="22"/>
              </w:rPr>
              <w:t>Has good organisational and process skills</w:t>
            </w:r>
          </w:p>
        </w:tc>
      </w:tr>
      <w:tr w:rsidR="0093582A" w:rsidRPr="0093582A" w14:paraId="1C701255" w14:textId="77777777" w:rsidTr="0051205D">
        <w:tc>
          <w:tcPr>
            <w:tcW w:w="1879" w:type="dxa"/>
            <w:shd w:val="clear" w:color="auto" w:fill="auto"/>
          </w:tcPr>
          <w:p w14:paraId="4534005A" w14:textId="77777777" w:rsidR="0093582A" w:rsidRPr="007050DD" w:rsidRDefault="0051205D" w:rsidP="006A76D6">
            <w:pPr>
              <w:rPr>
                <w:rStyle w:val="Strong"/>
                <w:szCs w:val="22"/>
                <w:highlight w:val="yellow"/>
              </w:rPr>
            </w:pPr>
            <w:r>
              <w:rPr>
                <w:rFonts w:ascii="Arial-BoldMT" w:hAnsi="Arial-BoldMT" w:cs="Arial-BoldMT"/>
                <w:b/>
                <w:bCs/>
                <w:sz w:val="22"/>
                <w:szCs w:val="22"/>
              </w:rPr>
              <w:t>Problem-Solving:</w:t>
            </w:r>
          </w:p>
        </w:tc>
        <w:tc>
          <w:tcPr>
            <w:tcW w:w="7755" w:type="dxa"/>
            <w:shd w:val="clear" w:color="auto" w:fill="auto"/>
          </w:tcPr>
          <w:p w14:paraId="76FE62AB"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Able to apply guidelines and policy to routine and new situations</w:t>
            </w:r>
          </w:p>
          <w:p w14:paraId="181C427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Able to see more than one aspect of a situation, remaining objective and dealing with the facts</w:t>
            </w:r>
          </w:p>
          <w:p w14:paraId="0F2FA5BB"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(although may require assistance when dealing with issues that are unfamiliar/complex).</w:t>
            </w:r>
          </w:p>
          <w:p w14:paraId="31F5B520"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Uses common sense and past experiences to identify and solve problems. Learns from experience.</w:t>
            </w:r>
          </w:p>
          <w:p w14:paraId="3A325D53"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Considers the wider implications of actions and decisions and is aware that this reflects on the DHB</w:t>
            </w:r>
          </w:p>
          <w:p w14:paraId="393304AE"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Able to apply guidelines and policy to common or routine situations</w:t>
            </w:r>
          </w:p>
          <w:p w14:paraId="754764A5"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Avoids jumping to conclusions - checks the facts before making a decision.</w:t>
            </w:r>
          </w:p>
          <w:p w14:paraId="4EECFB30" w14:textId="77777777" w:rsidR="0051205D" w:rsidRDefault="0051205D" w:rsidP="009A18B2">
            <w:pPr>
              <w:autoSpaceDE w:val="0"/>
              <w:autoSpaceDN w:val="0"/>
              <w:adjustRightInd w:val="0"/>
              <w:spacing w:after="0" w:line="240" w:lineRule="auto"/>
              <w:jc w:val="both"/>
              <w:rPr>
                <w:rFonts w:ascii="Calibri" w:hAnsi="Calibri" w:cs="Calibri"/>
                <w:sz w:val="22"/>
                <w:szCs w:val="22"/>
              </w:rPr>
            </w:pPr>
            <w:r>
              <w:rPr>
                <w:rFonts w:ascii="SymbolMT" w:hAnsi="SymbolMT" w:cs="SymbolMT"/>
                <w:sz w:val="22"/>
                <w:szCs w:val="22"/>
              </w:rPr>
              <w:t xml:space="preserve"> </w:t>
            </w:r>
            <w:r>
              <w:rPr>
                <w:rFonts w:ascii="Calibri" w:hAnsi="Calibri" w:cs="Calibri"/>
                <w:sz w:val="22"/>
                <w:szCs w:val="22"/>
              </w:rPr>
              <w:t>Can see how what they are doing contributes to the bigger picture</w:t>
            </w:r>
          </w:p>
          <w:p w14:paraId="746D33FB" w14:textId="77777777" w:rsidR="0093582A" w:rsidRPr="0051205D" w:rsidRDefault="0051205D" w:rsidP="009A18B2">
            <w:pPr>
              <w:spacing w:after="120"/>
              <w:ind w:left="360" w:hanging="360"/>
              <w:jc w:val="both"/>
              <w:rPr>
                <w:rFonts w:asciiTheme="minorHAnsi" w:hAnsiTheme="minorHAnsi" w:cstheme="minorHAnsi"/>
                <w:sz w:val="22"/>
                <w:szCs w:val="22"/>
                <w:highlight w:val="yellow"/>
              </w:rPr>
            </w:pPr>
            <w:r>
              <w:rPr>
                <w:rFonts w:ascii="SymbolMT" w:hAnsi="SymbolMT" w:cs="SymbolMT"/>
                <w:sz w:val="22"/>
                <w:szCs w:val="22"/>
              </w:rPr>
              <w:t xml:space="preserve"> </w:t>
            </w:r>
            <w:r>
              <w:rPr>
                <w:rFonts w:ascii="Calibri" w:hAnsi="Calibri" w:cs="Calibri"/>
                <w:sz w:val="22"/>
                <w:szCs w:val="22"/>
              </w:rPr>
              <w:t>Able to escalate issues in a timely and appropriate manner</w:t>
            </w:r>
          </w:p>
        </w:tc>
      </w:tr>
    </w:tbl>
    <w:p w14:paraId="127BFAF5" w14:textId="77777777" w:rsidR="0093582A" w:rsidRPr="00143441" w:rsidRDefault="0093582A" w:rsidP="00321D62">
      <w:pPr>
        <w:pStyle w:val="Heading1"/>
      </w:pPr>
      <w:r w:rsidRPr="00143441">
        <w:t xml:space="preserve">Experience and Capability </w:t>
      </w:r>
    </w:p>
    <w:p w14:paraId="395745B2" w14:textId="77777777" w:rsidR="0093582A" w:rsidRPr="00143441" w:rsidRDefault="0093582A" w:rsidP="0093582A">
      <w:pPr>
        <w:pStyle w:val="Heading2"/>
        <w:ind w:left="-5"/>
        <w:rPr>
          <w:rFonts w:asciiTheme="minorHAnsi" w:hAnsiTheme="minorHAnsi" w:cstheme="minorHAnsi"/>
          <w:b/>
          <w:color w:val="auto"/>
          <w:sz w:val="22"/>
          <w:szCs w:val="22"/>
        </w:rPr>
      </w:pPr>
      <w:r w:rsidRPr="00143441">
        <w:rPr>
          <w:rFonts w:asciiTheme="minorHAnsi" w:hAnsiTheme="minorHAnsi" w:cstheme="minorHAnsi"/>
          <w:color w:val="auto"/>
          <w:sz w:val="22"/>
          <w:szCs w:val="22"/>
        </w:rPr>
        <w:t xml:space="preserve">Essential qualifications, skills and experience </w:t>
      </w:r>
    </w:p>
    <w:p w14:paraId="64199C72" w14:textId="77777777" w:rsidR="0093582A" w:rsidRDefault="0093582A" w:rsidP="00E33653">
      <w:pPr>
        <w:pStyle w:val="ListParagraph"/>
        <w:numPr>
          <w:ilvl w:val="0"/>
          <w:numId w:val="10"/>
        </w:numPr>
        <w:spacing w:before="240" w:after="120"/>
        <w:ind w:left="357" w:hanging="357"/>
        <w:contextualSpacing w:val="0"/>
        <w:rPr>
          <w:rStyle w:val="Strong"/>
          <w:szCs w:val="22"/>
        </w:rPr>
      </w:pPr>
      <w:r w:rsidRPr="0093582A">
        <w:rPr>
          <w:rStyle w:val="Strong"/>
          <w:szCs w:val="22"/>
        </w:rPr>
        <w:t>Essential Professional Qualifications / Accreditations / Registrations:</w:t>
      </w:r>
    </w:p>
    <w:p w14:paraId="4593B900" w14:textId="77777777" w:rsidR="0051205D" w:rsidRPr="0051205D" w:rsidRDefault="0051205D" w:rsidP="009A18B2">
      <w:pPr>
        <w:pStyle w:val="ListParagraph"/>
        <w:numPr>
          <w:ilvl w:val="0"/>
          <w:numId w:val="0"/>
        </w:numPr>
        <w:autoSpaceDE w:val="0"/>
        <w:autoSpaceDN w:val="0"/>
        <w:adjustRightInd w:val="0"/>
        <w:ind w:left="360"/>
        <w:jc w:val="both"/>
        <w:rPr>
          <w:rFonts w:ascii="Calibri" w:hAnsi="Calibri" w:cs="Calibri"/>
          <w:sz w:val="22"/>
          <w:szCs w:val="22"/>
        </w:rPr>
      </w:pPr>
      <w:r w:rsidRPr="0051205D">
        <w:rPr>
          <w:rFonts w:ascii="SymbolMT" w:hAnsi="SymbolMT" w:cs="SymbolMT"/>
          <w:sz w:val="22"/>
          <w:szCs w:val="22"/>
        </w:rPr>
        <w:t xml:space="preserve"> </w:t>
      </w:r>
      <w:r w:rsidRPr="0051205D">
        <w:rPr>
          <w:rFonts w:ascii="Calibri" w:hAnsi="Calibri" w:cs="Calibri"/>
          <w:sz w:val="22"/>
          <w:szCs w:val="22"/>
        </w:rPr>
        <w:t>Hold a Post Graduate Certificate in Mammography or equivalent as per NP&amp;QS.</w:t>
      </w:r>
    </w:p>
    <w:p w14:paraId="4F2D0AF1" w14:textId="77777777" w:rsidR="0051205D" w:rsidRPr="0051205D" w:rsidRDefault="0051205D" w:rsidP="009A18B2">
      <w:pPr>
        <w:pStyle w:val="ListParagraph"/>
        <w:numPr>
          <w:ilvl w:val="0"/>
          <w:numId w:val="0"/>
        </w:numPr>
        <w:autoSpaceDE w:val="0"/>
        <w:autoSpaceDN w:val="0"/>
        <w:adjustRightInd w:val="0"/>
        <w:ind w:left="360"/>
        <w:jc w:val="both"/>
        <w:rPr>
          <w:rFonts w:ascii="Calibri" w:hAnsi="Calibri" w:cs="Calibri"/>
          <w:sz w:val="22"/>
          <w:szCs w:val="22"/>
        </w:rPr>
      </w:pPr>
      <w:r w:rsidRPr="0051205D">
        <w:rPr>
          <w:rFonts w:ascii="SymbolMT" w:hAnsi="SymbolMT" w:cs="SymbolMT"/>
          <w:sz w:val="22"/>
          <w:szCs w:val="22"/>
        </w:rPr>
        <w:t xml:space="preserve"> </w:t>
      </w:r>
      <w:r w:rsidRPr="0051205D">
        <w:rPr>
          <w:rFonts w:ascii="Calibri" w:hAnsi="Calibri" w:cs="Calibri"/>
          <w:sz w:val="22"/>
          <w:szCs w:val="22"/>
        </w:rPr>
        <w:t>Hold current practicing certificate and Registration with the New Zealand Medical Radiation Technologists</w:t>
      </w:r>
    </w:p>
    <w:p w14:paraId="0E09A681" w14:textId="77777777" w:rsidR="0051205D" w:rsidRPr="0051205D" w:rsidRDefault="0051205D" w:rsidP="009A18B2">
      <w:pPr>
        <w:pStyle w:val="ListParagraph"/>
        <w:numPr>
          <w:ilvl w:val="0"/>
          <w:numId w:val="0"/>
        </w:numPr>
        <w:autoSpaceDE w:val="0"/>
        <w:autoSpaceDN w:val="0"/>
        <w:adjustRightInd w:val="0"/>
        <w:ind w:left="360"/>
        <w:jc w:val="both"/>
        <w:rPr>
          <w:rFonts w:ascii="Calibri" w:hAnsi="Calibri" w:cs="Calibri"/>
          <w:sz w:val="22"/>
          <w:szCs w:val="22"/>
        </w:rPr>
      </w:pPr>
      <w:r w:rsidRPr="0051205D">
        <w:rPr>
          <w:rFonts w:ascii="Calibri" w:hAnsi="Calibri" w:cs="Calibri"/>
          <w:sz w:val="22"/>
          <w:szCs w:val="22"/>
        </w:rPr>
        <w:t>Board (MRTB)</w:t>
      </w:r>
    </w:p>
    <w:p w14:paraId="23456C5F" w14:textId="77777777" w:rsidR="0051205D" w:rsidRPr="0051205D" w:rsidRDefault="0051205D" w:rsidP="009A18B2">
      <w:pPr>
        <w:pStyle w:val="ListParagraph"/>
        <w:numPr>
          <w:ilvl w:val="0"/>
          <w:numId w:val="0"/>
        </w:numPr>
        <w:autoSpaceDE w:val="0"/>
        <w:autoSpaceDN w:val="0"/>
        <w:adjustRightInd w:val="0"/>
        <w:ind w:left="360"/>
        <w:jc w:val="both"/>
        <w:rPr>
          <w:rFonts w:ascii="Calibri" w:hAnsi="Calibri" w:cs="Calibri"/>
          <w:sz w:val="22"/>
          <w:szCs w:val="22"/>
        </w:rPr>
      </w:pPr>
      <w:r w:rsidRPr="0051205D">
        <w:rPr>
          <w:rFonts w:ascii="SymbolMT" w:hAnsi="SymbolMT" w:cs="SymbolMT"/>
          <w:sz w:val="22"/>
          <w:szCs w:val="22"/>
        </w:rPr>
        <w:t xml:space="preserve"> </w:t>
      </w:r>
      <w:r w:rsidRPr="0051205D">
        <w:rPr>
          <w:rFonts w:ascii="Calibri" w:hAnsi="Calibri" w:cs="Calibri"/>
          <w:sz w:val="22"/>
          <w:szCs w:val="22"/>
        </w:rPr>
        <w:t>Has up to date and relevant CPD portfolio</w:t>
      </w:r>
    </w:p>
    <w:p w14:paraId="395B3342" w14:textId="77777777" w:rsidR="0051205D" w:rsidRPr="0093582A" w:rsidRDefault="0051205D" w:rsidP="009A18B2">
      <w:pPr>
        <w:pStyle w:val="ListParagraph"/>
        <w:numPr>
          <w:ilvl w:val="0"/>
          <w:numId w:val="0"/>
        </w:numPr>
        <w:spacing w:before="240" w:after="120"/>
        <w:ind w:left="360"/>
        <w:contextualSpacing w:val="0"/>
        <w:jc w:val="both"/>
        <w:rPr>
          <w:rStyle w:val="Strong"/>
          <w:szCs w:val="22"/>
        </w:rPr>
      </w:pPr>
      <w:r>
        <w:rPr>
          <w:rFonts w:ascii="SymbolMT" w:hAnsi="SymbolMT" w:cs="SymbolMT"/>
          <w:sz w:val="22"/>
          <w:szCs w:val="22"/>
        </w:rPr>
        <w:t xml:space="preserve"> </w:t>
      </w:r>
      <w:r>
        <w:rPr>
          <w:rFonts w:ascii="Calibri" w:hAnsi="Calibri" w:cs="Calibri"/>
          <w:sz w:val="22"/>
          <w:szCs w:val="22"/>
        </w:rPr>
        <w:t>Hold current full drivers licence and is expected to share driving to off-site locations for work purposes</w:t>
      </w:r>
    </w:p>
    <w:p w14:paraId="7ACA2E09" w14:textId="77777777" w:rsidR="007050DD" w:rsidRPr="0051205D" w:rsidRDefault="007050DD" w:rsidP="0051205D">
      <w:pPr>
        <w:ind w:left="360" w:hanging="360"/>
        <w:rPr>
          <w:rFonts w:asciiTheme="minorHAnsi" w:hAnsiTheme="minorHAnsi" w:cstheme="minorHAnsi"/>
          <w:sz w:val="22"/>
          <w:szCs w:val="22"/>
          <w:highlight w:val="yellow"/>
        </w:rPr>
      </w:pPr>
    </w:p>
    <w:p w14:paraId="3954FEEA" w14:textId="77777777" w:rsidR="0093582A" w:rsidRPr="0093582A" w:rsidRDefault="0093582A" w:rsidP="00321D62">
      <w:pPr>
        <w:pStyle w:val="Heading1"/>
        <w:rPr>
          <w:noProof/>
        </w:rPr>
      </w:pPr>
    </w:p>
    <w:p w14:paraId="0CC4235D" w14:textId="77777777" w:rsidR="0093582A" w:rsidRPr="0093582A" w:rsidRDefault="0093582A" w:rsidP="0093582A">
      <w:pPr>
        <w:jc w:val="center"/>
        <w:rPr>
          <w:rStyle w:val="Strong"/>
          <w:szCs w:val="22"/>
        </w:rPr>
      </w:pPr>
      <w:r w:rsidRPr="0093582A">
        <w:rPr>
          <w:rStyle w:val="Strong"/>
          <w:szCs w:val="22"/>
        </w:rPr>
        <w:t>Ma tini, ma mano, ka rapa te whai</w:t>
      </w:r>
      <w:r w:rsidRPr="0093582A">
        <w:rPr>
          <w:rStyle w:val="Strong"/>
          <w:szCs w:val="22"/>
        </w:rPr>
        <w:br/>
        <w:t>By joining together we will succeed</w:t>
      </w:r>
    </w:p>
    <w:p w14:paraId="5B8D5DC8" w14:textId="77777777" w:rsidR="0093582A" w:rsidRPr="0093582A" w:rsidRDefault="0093582A" w:rsidP="0093582A">
      <w:pPr>
        <w:rPr>
          <w:rFonts w:asciiTheme="minorHAnsi" w:hAnsiTheme="minorHAnsi" w:cstheme="minorHAnsi"/>
          <w:sz w:val="22"/>
          <w:szCs w:val="22"/>
        </w:rPr>
      </w:pPr>
    </w:p>
    <w:p w14:paraId="5953A7EF"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Te Whatu Ora is committed to Te Tiriti o Waitangi principles of partnership, participation, equity and protection by ensuring that guidelines for employment policies and procedures are implemented in a way that recognises Māori cultural practices.  </w:t>
      </w:r>
    </w:p>
    <w:p w14:paraId="795E5356" w14:textId="77777777" w:rsidR="0093582A" w:rsidRPr="0093582A" w:rsidRDefault="0093582A" w:rsidP="009A18B2">
      <w:pPr>
        <w:jc w:val="both"/>
        <w:rPr>
          <w:rFonts w:asciiTheme="minorHAnsi" w:hAnsiTheme="minorHAnsi" w:cstheme="minorHAnsi"/>
          <w:sz w:val="22"/>
          <w:szCs w:val="22"/>
        </w:rPr>
      </w:pPr>
      <w:r w:rsidRPr="0093582A">
        <w:rPr>
          <w:rFonts w:asciiTheme="minorHAnsi" w:hAnsiTheme="minorHAnsi" w:cstheme="minorHAnsi"/>
          <w:sz w:val="22"/>
          <w:szCs w:val="22"/>
        </w:rPr>
        <w:t xml:space="preserve">We are committed to supporting the principles of Equal Employment Opportunities (EEO) through the provision and practice of equal access, consideration, and encouragement in the areas of employment, training, career development and promotion for all its employees. </w:t>
      </w:r>
    </w:p>
    <w:p w14:paraId="32B01071" w14:textId="77777777" w:rsidR="007E6669" w:rsidRDefault="007E6669" w:rsidP="006447D4">
      <w:pPr>
        <w:spacing w:after="0" w:line="240" w:lineRule="auto"/>
      </w:pPr>
    </w:p>
    <w:sectPr w:rsidR="007E6669" w:rsidSect="00B002B3">
      <w:headerReference w:type="first" r:id="rId15"/>
      <w:footerReference w:type="first" r:id="rId16"/>
      <w:pgSz w:w="11906" w:h="16838"/>
      <w:pgMar w:top="1418"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EA2B" w14:textId="77777777" w:rsidR="00C219E4" w:rsidRDefault="00C219E4" w:rsidP="006447D4">
      <w:r>
        <w:separator/>
      </w:r>
    </w:p>
  </w:endnote>
  <w:endnote w:type="continuationSeparator" w:id="0">
    <w:p w14:paraId="3EC06E5D" w14:textId="77777777" w:rsidR="00C219E4" w:rsidRDefault="00C219E4"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311047"/>
      <w:docPartObj>
        <w:docPartGallery w:val="Page Numbers (Bottom of Page)"/>
        <w:docPartUnique/>
      </w:docPartObj>
    </w:sdtPr>
    <w:sdtEndPr>
      <w:rPr>
        <w:color w:val="7F7F7F" w:themeColor="background1" w:themeShade="7F"/>
        <w:spacing w:val="60"/>
      </w:rPr>
    </w:sdtEndPr>
    <w:sdtContent>
      <w:p w14:paraId="581BB69D" w14:textId="15200380" w:rsidR="0093582A" w:rsidRDefault="0093582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18B2">
          <w:rPr>
            <w:noProof/>
          </w:rPr>
          <w:t>4</w:t>
        </w:r>
        <w:r>
          <w:rPr>
            <w:noProof/>
          </w:rPr>
          <w:fldChar w:fldCharType="end"/>
        </w:r>
        <w:r>
          <w:t xml:space="preserve"> | </w:t>
        </w:r>
        <w:r>
          <w:rPr>
            <w:color w:val="7F7F7F" w:themeColor="background1" w:themeShade="7F"/>
            <w:spacing w:val="60"/>
          </w:rPr>
          <w:t>Page</w:t>
        </w:r>
      </w:p>
    </w:sdtContent>
  </w:sdt>
  <w:p w14:paraId="3A397B21" w14:textId="77777777" w:rsidR="0093582A" w:rsidRDefault="00935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F346" w14:textId="77777777" w:rsidR="00FC0213" w:rsidRDefault="00284795">
    <w:pPr>
      <w:pStyle w:val="Footer"/>
    </w:pPr>
    <w:r>
      <w:rPr>
        <w:rFonts w:ascii="Calibri" w:eastAsia="Calibri" w:hAnsi="Calibri" w:cs="Calibri"/>
        <w:noProof/>
        <w:sz w:val="22"/>
        <w:szCs w:val="22"/>
        <w:lang w:eastAsia="en-NZ"/>
      </w:rPr>
      <mc:AlternateContent>
        <mc:Choice Requires="wpg">
          <w:drawing>
            <wp:anchor distT="0" distB="0" distL="114300" distR="114300" simplePos="0" relativeHeight="251671552" behindDoc="1" locked="0" layoutInCell="1" allowOverlap="1" wp14:anchorId="52FA185B" wp14:editId="5F854887">
              <wp:simplePos x="0" y="0"/>
              <wp:positionH relativeFrom="margin">
                <wp:align>center</wp:align>
              </wp:positionH>
              <wp:positionV relativeFrom="paragraph">
                <wp:posOffset>-390525</wp:posOffset>
              </wp:positionV>
              <wp:extent cx="6247130" cy="702310"/>
              <wp:effectExtent l="0" t="0" r="1270" b="2540"/>
              <wp:wrapNone/>
              <wp:docPr id="5" name="Group 5"/>
              <wp:cNvGraphicFramePr/>
              <a:graphic xmlns:a="http://schemas.openxmlformats.org/drawingml/2006/main">
                <a:graphicData uri="http://schemas.microsoft.com/office/word/2010/wordprocessingGroup">
                  <wpg:wgp>
                    <wpg:cNvGrpSpPr/>
                    <wpg:grpSpPr>
                      <a:xfrm>
                        <a:off x="0" y="0"/>
                        <a:ext cx="6247130" cy="702310"/>
                        <a:chOff x="0" y="0"/>
                        <a:chExt cx="6247130" cy="702310"/>
                      </a:xfrm>
                    </wpg:grpSpPr>
                    <wps:wsp>
                      <wps:cNvPr id="3" name="Text Box 3"/>
                      <wps:cNvSpPr txBox="1">
                        <a:spLocks noChangeArrowheads="1"/>
                      </wps:cNvSpPr>
                      <wps:spPr bwMode="auto">
                        <a:xfrm>
                          <a:off x="0" y="0"/>
                          <a:ext cx="433324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3836D" w14:textId="77777777" w:rsidR="00284795" w:rsidRDefault="00284795" w:rsidP="00284795">
                            <w:pPr>
                              <w:spacing w:before="13" w:after="0"/>
                              <w:ind w:left="23"/>
                              <w:rPr>
                                <w:b/>
                                <w:sz w:val="20"/>
                              </w:rPr>
                            </w:pPr>
                            <w:r>
                              <w:rPr>
                                <w:b/>
                                <w:color w:val="00A2AC"/>
                                <w:spacing w:val="-2"/>
                                <w:sz w:val="20"/>
                              </w:rPr>
                              <w:t>TeWhatuOra.govt.nz</w:t>
                            </w:r>
                          </w:p>
                          <w:p w14:paraId="62C5C6F6" w14:textId="77777777" w:rsidR="00284795" w:rsidRPr="00284795" w:rsidRDefault="00284795" w:rsidP="00284795">
                            <w:pPr>
                              <w:spacing w:before="50" w:after="0"/>
                              <w:ind w:left="23"/>
                              <w:rPr>
                                <w:sz w:val="18"/>
                              </w:rPr>
                            </w:pPr>
                            <w:r w:rsidRPr="00284795">
                              <w:rPr>
                                <w:sz w:val="18"/>
                              </w:rPr>
                              <w:t xml:space="preserve">Capital, Coast | Private Bag 7902, Newtown, Wellington 6342 | 04 385 5999 Hutt Valley | Private Bag 31907, Lower Hutt 5010 | 04 566 6999 </w:t>
                            </w:r>
                          </w:p>
                        </w:txbxContent>
                      </wps:txbx>
                      <wps:bodyPr rot="0" vert="horz" wrap="square" lIns="0" tIns="0" rIns="0" bIns="0" anchor="t" anchorCtr="0" upright="1">
                        <a:noAutofit/>
                      </wps:bodyPr>
                    </wps:wsp>
                    <pic:pic xmlns:pic="http://schemas.openxmlformats.org/drawingml/2006/picture">
                      <pic:nvPicPr>
                        <pic:cNvPr id="4" name="image6.png"/>
                        <pic:cNvPicPr>
                          <a:picLocks noChangeAspect="1"/>
                        </pic:cNvPicPr>
                      </pic:nvPicPr>
                      <pic:blipFill>
                        <a:blip r:embed="rId1" cstate="print"/>
                        <a:stretch>
                          <a:fillRect/>
                        </a:stretch>
                      </pic:blipFill>
                      <pic:spPr>
                        <a:xfrm>
                          <a:off x="4514850" y="219075"/>
                          <a:ext cx="1732280" cy="314960"/>
                        </a:xfrm>
                        <a:prstGeom prst="rect">
                          <a:avLst/>
                        </a:prstGeom>
                      </pic:spPr>
                    </pic:pic>
                  </wpg:wgp>
                </a:graphicData>
              </a:graphic>
            </wp:anchor>
          </w:drawing>
        </mc:Choice>
        <mc:Fallback>
          <w:pict>
            <v:group w14:anchorId="52FA185B" id="Group 5" o:spid="_x0000_s1027" style="position:absolute;margin-left:0;margin-top:-30.75pt;width:491.9pt;height:55.3pt;z-index:-251644928;mso-position-horizontal:center;mso-position-horizontal-relative:margin" coordsize="62471,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">
              <v:shapetype id="_x0000_t202" coordsize="21600,21600" o:spt="202" path="m,l,21600r21600,l21600,xe">
                <v:stroke joinstyle="miter"/>
                <v:path gradientshapeok="t" o:connecttype="rect"/>
              </v:shapetype>
              <v:shape id="Text Box 3" o:spid="_x0000_s1028" type="#_x0000_t202" style="position:absolute;width:433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5B3836D" w14:textId="77777777" w:rsidR="00284795" w:rsidRDefault="00284795" w:rsidP="00284795">
                      <w:pPr>
                        <w:spacing w:before="13" w:after="0"/>
                        <w:ind w:left="23"/>
                        <w:rPr>
                          <w:b/>
                          <w:sz w:val="20"/>
                        </w:rPr>
                      </w:pPr>
                      <w:r>
                        <w:rPr>
                          <w:b/>
                          <w:color w:val="00A2AC"/>
                          <w:spacing w:val="-2"/>
                          <w:sz w:val="20"/>
                        </w:rPr>
                        <w:t>TeWhatuOra.govt.nz</w:t>
                      </w:r>
                    </w:p>
                    <w:p w14:paraId="62C5C6F6" w14:textId="77777777" w:rsidR="00284795" w:rsidRPr="00284795" w:rsidRDefault="00284795" w:rsidP="00284795">
                      <w:pPr>
                        <w:spacing w:before="50" w:after="0"/>
                        <w:ind w:left="23"/>
                        <w:rPr>
                          <w:sz w:val="18"/>
                        </w:rPr>
                      </w:pPr>
                      <w:r w:rsidRPr="00284795">
                        <w:rPr>
                          <w:sz w:val="18"/>
                        </w:rPr>
                        <w:t xml:space="preserve">Capital, Coast | Private Bag 7902, Newtown, Wellington 6342 | 04 385 5999 Hutt Valley | Private Bag 31907, Lower Hutt 5010 | 04 566 6999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9" type="#_x0000_t75" style="position:absolute;left:45148;top:2190;width:17323;height: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">
                <v:imagedata r:id="rId2" o:title=""/>
                <v:path arrowok="t"/>
              </v:shape>
              <w10:wrap anchorx="margin"/>
            </v:group>
          </w:pict>
        </mc:Fallback>
      </mc:AlternateContent>
    </w:r>
    <w:r w:rsidR="003200AA">
      <w:rPr>
        <w:noProof/>
        <w:lang w:eastAsia="en-NZ"/>
      </w:rPr>
      <w:drawing>
        <wp:anchor distT="0" distB="0" distL="0" distR="0" simplePos="0" relativeHeight="251663360" behindDoc="1" locked="0" layoutInCell="1" allowOverlap="1" wp14:anchorId="173C4B59" wp14:editId="7F2342CF">
          <wp:simplePos x="0" y="0"/>
          <wp:positionH relativeFrom="page">
            <wp:align>left</wp:align>
          </wp:positionH>
          <wp:positionV relativeFrom="page">
            <wp:align>bottom</wp:align>
          </wp:positionV>
          <wp:extent cx="7558247" cy="323850"/>
          <wp:effectExtent l="0" t="0" r="508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3C05" w14:textId="77777777" w:rsidR="00B002B3" w:rsidRDefault="00B002B3">
    <w:pPr>
      <w:pStyle w:val="Footer"/>
    </w:pPr>
    <w:r>
      <w:rPr>
        <w:noProof/>
        <w:lang w:eastAsia="en-NZ"/>
      </w:rPr>
      <w:drawing>
        <wp:anchor distT="0" distB="0" distL="0" distR="0" simplePos="0" relativeHeight="251673600" behindDoc="1" locked="0" layoutInCell="1" allowOverlap="1" wp14:anchorId="11890F2B" wp14:editId="52178EF4">
          <wp:simplePos x="0" y="0"/>
          <wp:positionH relativeFrom="page">
            <wp:align>left</wp:align>
          </wp:positionH>
          <wp:positionV relativeFrom="page">
            <wp:align>bottom</wp:align>
          </wp:positionV>
          <wp:extent cx="7558247" cy="323850"/>
          <wp:effectExtent l="0" t="0" r="508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186E" w14:textId="77777777" w:rsidR="00C219E4" w:rsidRDefault="00C219E4" w:rsidP="006447D4">
      <w:r>
        <w:separator/>
      </w:r>
    </w:p>
  </w:footnote>
  <w:footnote w:type="continuationSeparator" w:id="0">
    <w:p w14:paraId="409500C3" w14:textId="77777777" w:rsidR="00C219E4" w:rsidRDefault="00C219E4"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DC36" w14:textId="77777777" w:rsidR="00FC0213" w:rsidRDefault="00284795">
    <w:pPr>
      <w:pStyle w:val="Header"/>
    </w:pPr>
    <w:r>
      <w:rPr>
        <w:noProof/>
        <w:lang w:eastAsia="en-NZ"/>
      </w:rPr>
      <mc:AlternateContent>
        <mc:Choice Requires="wps">
          <w:drawing>
            <wp:anchor distT="0" distB="0" distL="114300" distR="114300" simplePos="0" relativeHeight="251669504" behindDoc="1" locked="0" layoutInCell="1" allowOverlap="1" wp14:anchorId="07809915" wp14:editId="6B7D6795">
              <wp:simplePos x="0" y="0"/>
              <wp:positionH relativeFrom="margin">
                <wp:align>right</wp:align>
              </wp:positionH>
              <wp:positionV relativeFrom="page">
                <wp:posOffset>449580</wp:posOffset>
              </wp:positionV>
              <wp:extent cx="1764000" cy="374400"/>
              <wp:effectExtent l="0" t="0" r="8255" b="6985"/>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4000" cy="374400"/>
                      </a:xfrm>
                      <a:prstGeom prst="rect">
                        <a:avLst/>
                      </a:prstGeom>
                      <a:blipFill>
                        <a:blip r:embed="rId1"/>
                        <a:stretch>
                          <a:fillRect/>
                        </a:stretch>
                      </a:blipFill>
                      <a:ln>
                        <a:noFill/>
                      </a:ln>
                    </wps:spPr>
                    <wps:txbx>
                      <w:txbxContent>
                        <w:p w14:paraId="6CD41887" w14:textId="77777777" w:rsidR="00284795" w:rsidRDefault="00284795" w:rsidP="002847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9915" id="_x0000_t202" coordsize="21600,21600" o:spt="202" path="m,l,21600r21600,l21600,xe">
              <v:stroke joinstyle="miter"/>
              <v:path gradientshapeok="t" o:connecttype="rect"/>
            </v:shapetype>
            <v:shape id="docshape12" o:spid="_x0000_s1026" type="#_x0000_t202" style="position:absolute;margin-left:87.7pt;margin-top:35.4pt;width:138.9pt;height:29.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&#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" stroked="f">
              <v:fill r:id="rId2" o:title="" recolor="t" rotate="t" type="frame"/>
              <v:path arrowok="t"/>
              <v:textbox inset="0,0,0,0">
                <w:txbxContent>
                  <w:p w14:paraId="6CD41887" w14:textId="77777777" w:rsidR="00284795" w:rsidRDefault="00284795" w:rsidP="00284795"/>
                </w:txbxContent>
              </v:textbox>
              <w10:wrap anchorx="margin" anchory="page"/>
            </v:shape>
          </w:pict>
        </mc:Fallback>
      </mc:AlternateContent>
    </w:r>
    <w:r w:rsidR="003200AA">
      <w:rPr>
        <w:noProof/>
        <w:lang w:eastAsia="en-NZ"/>
      </w:rPr>
      <w:drawing>
        <wp:anchor distT="0" distB="0" distL="0" distR="0" simplePos="0" relativeHeight="251659264" behindDoc="1" locked="0" layoutInCell="1" allowOverlap="1" wp14:anchorId="44FBBEBB" wp14:editId="08D0F2AA">
          <wp:simplePos x="0" y="0"/>
          <wp:positionH relativeFrom="page">
            <wp:align>left</wp:align>
          </wp:positionH>
          <wp:positionV relativeFrom="page">
            <wp:align>top</wp:align>
          </wp:positionV>
          <wp:extent cx="7559675" cy="323850"/>
          <wp:effectExtent l="0" t="0" r="3175" b="0"/>
          <wp:wrapNone/>
          <wp:docPr id="7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B82E" w14:textId="77777777" w:rsidR="00284795" w:rsidRDefault="00284795">
    <w:pPr>
      <w:pStyle w:val="Header"/>
    </w:pPr>
    <w:r>
      <w:rPr>
        <w:noProof/>
        <w:lang w:eastAsia="en-NZ"/>
      </w:rPr>
      <w:drawing>
        <wp:anchor distT="0" distB="0" distL="0" distR="0" simplePos="0" relativeHeight="251667456" behindDoc="1" locked="0" layoutInCell="1" allowOverlap="1" wp14:anchorId="06C70939" wp14:editId="1CB9734D">
          <wp:simplePos x="0" y="0"/>
          <wp:positionH relativeFrom="page">
            <wp:align>left</wp:align>
          </wp:positionH>
          <wp:positionV relativeFrom="page">
            <wp:align>top</wp:align>
          </wp:positionV>
          <wp:extent cx="7559675" cy="323850"/>
          <wp:effectExtent l="0" t="0" r="3175" b="0"/>
          <wp:wrapNone/>
          <wp:docPr id="9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926"/>
    <w:multiLevelType w:val="hybridMultilevel"/>
    <w:tmpl w:val="161ED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62103C"/>
    <w:multiLevelType w:val="hybridMultilevel"/>
    <w:tmpl w:val="21AAC784"/>
    <w:lvl w:ilvl="0" w:tplc="A54A9FF8">
      <w:start w:val="1"/>
      <w:numFmt w:val="bullet"/>
      <w:lvlText w:val=""/>
      <w:lvlJc w:val="left"/>
      <w:pPr>
        <w:ind w:left="1438" w:hanging="360"/>
      </w:pPr>
      <w:rPr>
        <w:rFonts w:ascii="Wingdings" w:hAnsi="Wingdings" w:hint="default"/>
        <w:color w:val="2F5496" w:themeColor="accent1" w:themeShade="BF"/>
        <w:sz w:val="20"/>
      </w:rPr>
    </w:lvl>
    <w:lvl w:ilvl="1" w:tplc="14090003" w:tentative="1">
      <w:start w:val="1"/>
      <w:numFmt w:val="bullet"/>
      <w:lvlText w:val="o"/>
      <w:lvlJc w:val="left"/>
      <w:pPr>
        <w:ind w:left="2158" w:hanging="360"/>
      </w:pPr>
      <w:rPr>
        <w:rFonts w:ascii="Courier New" w:hAnsi="Courier New" w:cs="Courier New" w:hint="default"/>
      </w:rPr>
    </w:lvl>
    <w:lvl w:ilvl="2" w:tplc="14090005" w:tentative="1">
      <w:start w:val="1"/>
      <w:numFmt w:val="bullet"/>
      <w:lvlText w:val=""/>
      <w:lvlJc w:val="left"/>
      <w:pPr>
        <w:ind w:left="2878" w:hanging="360"/>
      </w:pPr>
      <w:rPr>
        <w:rFonts w:ascii="Wingdings" w:hAnsi="Wingdings" w:hint="default"/>
      </w:rPr>
    </w:lvl>
    <w:lvl w:ilvl="3" w:tplc="14090001" w:tentative="1">
      <w:start w:val="1"/>
      <w:numFmt w:val="bullet"/>
      <w:lvlText w:val=""/>
      <w:lvlJc w:val="left"/>
      <w:pPr>
        <w:ind w:left="3598" w:hanging="360"/>
      </w:pPr>
      <w:rPr>
        <w:rFonts w:ascii="Symbol" w:hAnsi="Symbol" w:hint="default"/>
      </w:rPr>
    </w:lvl>
    <w:lvl w:ilvl="4" w:tplc="14090003" w:tentative="1">
      <w:start w:val="1"/>
      <w:numFmt w:val="bullet"/>
      <w:lvlText w:val="o"/>
      <w:lvlJc w:val="left"/>
      <w:pPr>
        <w:ind w:left="4318" w:hanging="360"/>
      </w:pPr>
      <w:rPr>
        <w:rFonts w:ascii="Courier New" w:hAnsi="Courier New" w:cs="Courier New" w:hint="default"/>
      </w:rPr>
    </w:lvl>
    <w:lvl w:ilvl="5" w:tplc="14090005" w:tentative="1">
      <w:start w:val="1"/>
      <w:numFmt w:val="bullet"/>
      <w:lvlText w:val=""/>
      <w:lvlJc w:val="left"/>
      <w:pPr>
        <w:ind w:left="5038" w:hanging="360"/>
      </w:pPr>
      <w:rPr>
        <w:rFonts w:ascii="Wingdings" w:hAnsi="Wingdings" w:hint="default"/>
      </w:rPr>
    </w:lvl>
    <w:lvl w:ilvl="6" w:tplc="14090001" w:tentative="1">
      <w:start w:val="1"/>
      <w:numFmt w:val="bullet"/>
      <w:lvlText w:val=""/>
      <w:lvlJc w:val="left"/>
      <w:pPr>
        <w:ind w:left="5758" w:hanging="360"/>
      </w:pPr>
      <w:rPr>
        <w:rFonts w:ascii="Symbol" w:hAnsi="Symbol" w:hint="default"/>
      </w:rPr>
    </w:lvl>
    <w:lvl w:ilvl="7" w:tplc="14090003" w:tentative="1">
      <w:start w:val="1"/>
      <w:numFmt w:val="bullet"/>
      <w:lvlText w:val="o"/>
      <w:lvlJc w:val="left"/>
      <w:pPr>
        <w:ind w:left="6478" w:hanging="360"/>
      </w:pPr>
      <w:rPr>
        <w:rFonts w:ascii="Courier New" w:hAnsi="Courier New" w:cs="Courier New" w:hint="default"/>
      </w:rPr>
    </w:lvl>
    <w:lvl w:ilvl="8" w:tplc="14090005" w:tentative="1">
      <w:start w:val="1"/>
      <w:numFmt w:val="bullet"/>
      <w:lvlText w:val=""/>
      <w:lvlJc w:val="left"/>
      <w:pPr>
        <w:ind w:left="7198" w:hanging="360"/>
      </w:pPr>
      <w:rPr>
        <w:rFonts w:ascii="Wingdings" w:hAnsi="Wingdings" w:hint="default"/>
      </w:rPr>
    </w:lvl>
  </w:abstractNum>
  <w:abstractNum w:abstractNumId="2" w15:restartNumberingAfterBreak="0">
    <w:nsid w:val="100E28B2"/>
    <w:multiLevelType w:val="hybridMultilevel"/>
    <w:tmpl w:val="36305D9A"/>
    <w:lvl w:ilvl="0" w:tplc="14090015">
      <w:start w:val="1"/>
      <w:numFmt w:val="upperLetter"/>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C923B51"/>
    <w:multiLevelType w:val="hybridMultilevel"/>
    <w:tmpl w:val="EBAE2628"/>
    <w:lvl w:ilvl="0" w:tplc="0C09000B">
      <w:start w:val="1"/>
      <w:numFmt w:val="bullet"/>
      <w:lvlText w:val=""/>
      <w:lvlJc w:val="left"/>
      <w:pPr>
        <w:tabs>
          <w:tab w:val="num" w:pos="1080"/>
        </w:tabs>
        <w:ind w:left="1080" w:hanging="360"/>
      </w:pPr>
      <w:rPr>
        <w:rFonts w:ascii="Wingdings" w:hAnsi="Wingdings" w:hint="default"/>
      </w:rPr>
    </w:lvl>
    <w:lvl w:ilvl="1" w:tplc="0C09000B">
      <w:start w:val="1"/>
      <w:numFmt w:val="bullet"/>
      <w:lvlText w:val=""/>
      <w:lvlJc w:val="left"/>
      <w:pPr>
        <w:tabs>
          <w:tab w:val="num" w:pos="1800"/>
        </w:tabs>
        <w:ind w:left="180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225BF4"/>
    <w:multiLevelType w:val="hybridMultilevel"/>
    <w:tmpl w:val="BE92711E"/>
    <w:lvl w:ilvl="0" w:tplc="A54A9FF8">
      <w:start w:val="1"/>
      <w:numFmt w:val="bullet"/>
      <w:lvlText w:val=""/>
      <w:lvlJc w:val="left"/>
      <w:pPr>
        <w:ind w:left="370" w:hanging="360"/>
      </w:pPr>
      <w:rPr>
        <w:rFonts w:ascii="Wingdings" w:hAnsi="Wingdings" w:hint="default"/>
        <w:color w:val="2F5496" w:themeColor="accent1" w:themeShade="BF"/>
        <w:sz w:val="20"/>
      </w:rPr>
    </w:lvl>
    <w:lvl w:ilvl="1" w:tplc="14090003" w:tentative="1">
      <w:start w:val="1"/>
      <w:numFmt w:val="bullet"/>
      <w:lvlText w:val="o"/>
      <w:lvlJc w:val="left"/>
      <w:pPr>
        <w:ind w:left="1090" w:hanging="360"/>
      </w:pPr>
      <w:rPr>
        <w:rFonts w:ascii="Courier New" w:hAnsi="Courier New" w:cs="Courier New" w:hint="default"/>
      </w:rPr>
    </w:lvl>
    <w:lvl w:ilvl="2" w:tplc="14090005" w:tentative="1">
      <w:start w:val="1"/>
      <w:numFmt w:val="bullet"/>
      <w:lvlText w:val=""/>
      <w:lvlJc w:val="left"/>
      <w:pPr>
        <w:ind w:left="1810" w:hanging="360"/>
      </w:pPr>
      <w:rPr>
        <w:rFonts w:ascii="Wingdings" w:hAnsi="Wingdings" w:hint="default"/>
      </w:rPr>
    </w:lvl>
    <w:lvl w:ilvl="3" w:tplc="14090001" w:tentative="1">
      <w:start w:val="1"/>
      <w:numFmt w:val="bullet"/>
      <w:lvlText w:val=""/>
      <w:lvlJc w:val="left"/>
      <w:pPr>
        <w:ind w:left="2530" w:hanging="360"/>
      </w:pPr>
      <w:rPr>
        <w:rFonts w:ascii="Symbol" w:hAnsi="Symbol" w:hint="default"/>
      </w:rPr>
    </w:lvl>
    <w:lvl w:ilvl="4" w:tplc="14090003" w:tentative="1">
      <w:start w:val="1"/>
      <w:numFmt w:val="bullet"/>
      <w:lvlText w:val="o"/>
      <w:lvlJc w:val="left"/>
      <w:pPr>
        <w:ind w:left="3250" w:hanging="360"/>
      </w:pPr>
      <w:rPr>
        <w:rFonts w:ascii="Courier New" w:hAnsi="Courier New" w:cs="Courier New" w:hint="default"/>
      </w:rPr>
    </w:lvl>
    <w:lvl w:ilvl="5" w:tplc="14090005" w:tentative="1">
      <w:start w:val="1"/>
      <w:numFmt w:val="bullet"/>
      <w:lvlText w:val=""/>
      <w:lvlJc w:val="left"/>
      <w:pPr>
        <w:ind w:left="3970" w:hanging="360"/>
      </w:pPr>
      <w:rPr>
        <w:rFonts w:ascii="Wingdings" w:hAnsi="Wingdings" w:hint="default"/>
      </w:rPr>
    </w:lvl>
    <w:lvl w:ilvl="6" w:tplc="14090001" w:tentative="1">
      <w:start w:val="1"/>
      <w:numFmt w:val="bullet"/>
      <w:lvlText w:val=""/>
      <w:lvlJc w:val="left"/>
      <w:pPr>
        <w:ind w:left="4690" w:hanging="360"/>
      </w:pPr>
      <w:rPr>
        <w:rFonts w:ascii="Symbol" w:hAnsi="Symbol" w:hint="default"/>
      </w:rPr>
    </w:lvl>
    <w:lvl w:ilvl="7" w:tplc="14090003" w:tentative="1">
      <w:start w:val="1"/>
      <w:numFmt w:val="bullet"/>
      <w:lvlText w:val="o"/>
      <w:lvlJc w:val="left"/>
      <w:pPr>
        <w:ind w:left="5410" w:hanging="360"/>
      </w:pPr>
      <w:rPr>
        <w:rFonts w:ascii="Courier New" w:hAnsi="Courier New" w:cs="Courier New" w:hint="default"/>
      </w:rPr>
    </w:lvl>
    <w:lvl w:ilvl="8" w:tplc="14090005" w:tentative="1">
      <w:start w:val="1"/>
      <w:numFmt w:val="bullet"/>
      <w:lvlText w:val=""/>
      <w:lvlJc w:val="left"/>
      <w:pPr>
        <w:ind w:left="6130" w:hanging="360"/>
      </w:pPr>
      <w:rPr>
        <w:rFonts w:ascii="Wingdings" w:hAnsi="Wingdings" w:hint="default"/>
      </w:rPr>
    </w:lvl>
  </w:abstractNum>
  <w:abstractNum w:abstractNumId="5" w15:restartNumberingAfterBreak="0">
    <w:nsid w:val="44035FE9"/>
    <w:multiLevelType w:val="hybridMultilevel"/>
    <w:tmpl w:val="9C760838"/>
    <w:lvl w:ilvl="0" w:tplc="CE8078B2">
      <w:start w:val="1"/>
      <w:numFmt w:val="decimal"/>
      <w:lvlText w:val="%1."/>
      <w:lvlJc w:val="left"/>
      <w:pPr>
        <w:ind w:left="644"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46A4A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633129"/>
    <w:multiLevelType w:val="hybridMultilevel"/>
    <w:tmpl w:val="8C9E2B18"/>
    <w:lvl w:ilvl="0" w:tplc="ADFC3D0C">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6BDD418D"/>
    <w:multiLevelType w:val="hybridMultilevel"/>
    <w:tmpl w:val="263636EA"/>
    <w:lvl w:ilvl="0" w:tplc="0B58A370">
      <w:start w:val="40"/>
      <w:numFmt w:val="bullet"/>
      <w:pStyle w:val="SQBTparagraph"/>
      <w:lvlText w:val=""/>
      <w:lvlJc w:val="left"/>
      <w:pPr>
        <w:tabs>
          <w:tab w:val="num" w:pos="720"/>
        </w:tabs>
        <w:ind w:left="720" w:hanging="360"/>
      </w:pPr>
      <w:rPr>
        <w:rFonts w:ascii="Wingdings" w:hAnsi="Wingdings" w:hint="default"/>
      </w:rPr>
    </w:lvl>
    <w:lvl w:ilvl="1" w:tplc="D6C0160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D6265F6"/>
    <w:multiLevelType w:val="hybridMultilevel"/>
    <w:tmpl w:val="938CCCD0"/>
    <w:lvl w:ilvl="0" w:tplc="0C09000B">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00075F"/>
    <w:multiLevelType w:val="hybridMultilevel"/>
    <w:tmpl w:val="E9E6AB44"/>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0"/>
  </w:num>
  <w:num w:numId="6">
    <w:abstractNumId w:val="3"/>
  </w:num>
  <w:num w:numId="7">
    <w:abstractNumId w:val="0"/>
  </w:num>
  <w:num w:numId="8">
    <w:abstractNumId w:val="7"/>
  </w:num>
  <w:num w:numId="9">
    <w:abstractNumId w:val="4"/>
  </w:num>
  <w:num w:numId="10">
    <w:abstractNumId w:val="2"/>
  </w:num>
  <w:num w:numId="11">
    <w:abstractNumId w:val="1"/>
  </w:num>
  <w:num w:numId="12">
    <w:abstractNumId w:val="5"/>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E4"/>
    <w:rsid w:val="0006496D"/>
    <w:rsid w:val="000A16BF"/>
    <w:rsid w:val="00112587"/>
    <w:rsid w:val="00143441"/>
    <w:rsid w:val="00196CDD"/>
    <w:rsid w:val="001F2790"/>
    <w:rsid w:val="00221447"/>
    <w:rsid w:val="00235AFF"/>
    <w:rsid w:val="00284795"/>
    <w:rsid w:val="003200AA"/>
    <w:rsid w:val="00321D62"/>
    <w:rsid w:val="004058E3"/>
    <w:rsid w:val="004D7DCA"/>
    <w:rsid w:val="0051205D"/>
    <w:rsid w:val="00523356"/>
    <w:rsid w:val="00541695"/>
    <w:rsid w:val="00640A13"/>
    <w:rsid w:val="006447D4"/>
    <w:rsid w:val="006878AF"/>
    <w:rsid w:val="006B2E7B"/>
    <w:rsid w:val="007050DD"/>
    <w:rsid w:val="007E6669"/>
    <w:rsid w:val="00840804"/>
    <w:rsid w:val="008A1658"/>
    <w:rsid w:val="0093582A"/>
    <w:rsid w:val="00957299"/>
    <w:rsid w:val="009A18B2"/>
    <w:rsid w:val="009B29F6"/>
    <w:rsid w:val="00AB3A85"/>
    <w:rsid w:val="00AD629E"/>
    <w:rsid w:val="00B002B3"/>
    <w:rsid w:val="00BE05CE"/>
    <w:rsid w:val="00BF3FE0"/>
    <w:rsid w:val="00C219E4"/>
    <w:rsid w:val="00C3553D"/>
    <w:rsid w:val="00CB0B85"/>
    <w:rsid w:val="00CB75CA"/>
    <w:rsid w:val="00D012DC"/>
    <w:rsid w:val="00D16E7A"/>
    <w:rsid w:val="00D52B5D"/>
    <w:rsid w:val="00D979B5"/>
    <w:rsid w:val="00DA2E5C"/>
    <w:rsid w:val="00DE28EA"/>
    <w:rsid w:val="00DF2267"/>
    <w:rsid w:val="00E33653"/>
    <w:rsid w:val="00E876A2"/>
    <w:rsid w:val="00E90A79"/>
    <w:rsid w:val="00F85163"/>
    <w:rsid w:val="00FC021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FAA44"/>
  <w15:chartTrackingRefBased/>
  <w15:docId w15:val="{2B77433F-678B-4642-BF78-546278A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_Paragraph"/>
    <w:qFormat/>
    <w:rsid w:val="006B2E7B"/>
    <w:pPr>
      <w:spacing w:after="200" w:line="300" w:lineRule="exact"/>
    </w:pPr>
    <w:rPr>
      <w:rFonts w:ascii="Arial" w:hAnsi="Arial" w:cs="Arial"/>
      <w:sz w:val="24"/>
      <w:szCs w:val="24"/>
    </w:rPr>
  </w:style>
  <w:style w:type="paragraph" w:styleId="Heading1">
    <w:name w:val="heading 1"/>
    <w:basedOn w:val="Title"/>
    <w:next w:val="Normal"/>
    <w:link w:val="Heading1Char"/>
    <w:uiPriority w:val="9"/>
    <w:qFormat/>
    <w:rsid w:val="00321D62"/>
    <w:pPr>
      <w:pBdr>
        <w:bottom w:val="single" w:sz="4" w:space="1" w:color="00A2AC"/>
      </w:pBdr>
      <w:shd w:val="clear" w:color="auto" w:fill="auto"/>
      <w:spacing w:before="360"/>
      <w:jc w:val="left"/>
      <w:outlineLvl w:val="0"/>
    </w:pPr>
    <w:rPr>
      <w:rFonts w:eastAsiaTheme="minorHAnsi"/>
      <w:bCs/>
      <w:color w:val="00A2AC"/>
      <w:szCs w:val="22"/>
      <w:lang w:eastAsia="en-US"/>
    </w:rPr>
  </w:style>
  <w:style w:type="paragraph" w:styleId="Heading2">
    <w:name w:val="heading 2"/>
    <w:basedOn w:val="Normal"/>
    <w:next w:val="Normal"/>
    <w:link w:val="Heading2Char"/>
    <w:uiPriority w:val="9"/>
    <w:unhideWhenUsed/>
    <w:qFormat/>
    <w:rsid w:val="00CB0B85"/>
    <w:pPr>
      <w:spacing w:before="40" w:after="0"/>
      <w:outlineLvl w:val="1"/>
    </w:pPr>
    <w:rPr>
      <w:bCs/>
      <w:color w:val="4472C4" w:themeColor="accent1"/>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321D62"/>
    <w:rPr>
      <w:rFonts w:cstheme="minorHAnsi"/>
      <w:b/>
      <w:bCs/>
      <w:color w:val="00A2AC"/>
      <w:sz w:val="28"/>
    </w:rPr>
  </w:style>
  <w:style w:type="character" w:customStyle="1" w:styleId="Heading2Char">
    <w:name w:val="Heading 2 Char"/>
    <w:basedOn w:val="DefaultParagraphFont"/>
    <w:link w:val="Heading2"/>
    <w:uiPriority w:val="9"/>
    <w:rsid w:val="00CB0B85"/>
    <w:rPr>
      <w:rFonts w:ascii="Arial" w:hAnsi="Arial" w:cs="Arial"/>
      <w:bCs/>
      <w:color w:val="4472C4" w:themeColor="accent1"/>
      <w:sz w:val="24"/>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BalloonText">
    <w:name w:val="Balloon Text"/>
    <w:basedOn w:val="Normal"/>
    <w:link w:val="BalloonTextChar"/>
    <w:uiPriority w:val="99"/>
    <w:semiHidden/>
    <w:unhideWhenUsed/>
    <w:rsid w:val="00DA2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5C"/>
    <w:rPr>
      <w:rFonts w:ascii="Segoe UI" w:hAnsi="Segoe UI" w:cs="Segoe UI"/>
      <w:sz w:val="18"/>
      <w:szCs w:val="18"/>
    </w:rPr>
  </w:style>
  <w:style w:type="paragraph" w:customStyle="1" w:styleId="SQBTparagraph">
    <w:name w:val="SQBT paragraph"/>
    <w:basedOn w:val="Normal"/>
    <w:qFormat/>
    <w:rsid w:val="009B29F6"/>
    <w:pPr>
      <w:numPr>
        <w:numId w:val="3"/>
      </w:numPr>
      <w:ind w:left="357" w:hanging="357"/>
    </w:pPr>
    <w:rPr>
      <w:rFonts w:eastAsia="Calibri"/>
    </w:rPr>
  </w:style>
  <w:style w:type="table" w:customStyle="1" w:styleId="TableGrid">
    <w:name w:val="TableGrid"/>
    <w:rsid w:val="0093582A"/>
    <w:pPr>
      <w:spacing w:after="0" w:line="240" w:lineRule="auto"/>
    </w:pPr>
    <w:rPr>
      <w:rFonts w:eastAsiaTheme="minorEastAsia"/>
      <w:lang w:eastAsia="en-NZ"/>
    </w:rPr>
    <w:tblPr>
      <w:tblCellMar>
        <w:top w:w="0" w:type="dxa"/>
        <w:left w:w="0" w:type="dxa"/>
        <w:bottom w:w="0" w:type="dxa"/>
        <w:right w:w="0" w:type="dxa"/>
      </w:tblCellMar>
    </w:tblPr>
  </w:style>
  <w:style w:type="paragraph" w:customStyle="1" w:styleId="Titles">
    <w:name w:val="Titles"/>
    <w:basedOn w:val="Normal"/>
    <w:next w:val="Normal"/>
    <w:link w:val="TitlesChar"/>
    <w:rsid w:val="0093582A"/>
    <w:pPr>
      <w:spacing w:after="0" w:line="240" w:lineRule="auto"/>
    </w:pPr>
    <w:rPr>
      <w:rFonts w:eastAsia="Times New Roman" w:cs="Times New Roman"/>
      <w:b/>
      <w:bCs/>
      <w:sz w:val="22"/>
    </w:rPr>
  </w:style>
  <w:style w:type="character" w:customStyle="1" w:styleId="TitlesChar">
    <w:name w:val="Titles Char"/>
    <w:link w:val="Titles"/>
    <w:rsid w:val="0093582A"/>
    <w:rPr>
      <w:rFonts w:ascii="Arial" w:eastAsia="Times New Roman" w:hAnsi="Arial" w:cs="Times New Roman"/>
      <w:b/>
      <w:bCs/>
      <w:szCs w:val="24"/>
    </w:rPr>
  </w:style>
  <w:style w:type="table" w:styleId="GridTable2-Accent3">
    <w:name w:val="Grid Table 2 Accent 3"/>
    <w:basedOn w:val="TableNormal"/>
    <w:uiPriority w:val="47"/>
    <w:rsid w:val="0093582A"/>
    <w:pPr>
      <w:spacing w:after="0" w:line="240" w:lineRule="auto"/>
    </w:pPr>
    <w:rPr>
      <w:rFonts w:eastAsiaTheme="minorEastAsia"/>
      <w:lang w:eastAsia="en-NZ"/>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93582A"/>
    <w:pPr>
      <w:shd w:val="clear" w:color="auto" w:fill="1F3864" w:themeFill="accent1" w:themeFillShade="80"/>
      <w:spacing w:before="120" w:after="120" w:line="240" w:lineRule="auto"/>
      <w:jc w:val="center"/>
    </w:pPr>
    <w:rPr>
      <w:rFonts w:asciiTheme="minorHAnsi" w:eastAsia="Calibri" w:hAnsiTheme="minorHAnsi" w:cstheme="minorHAnsi"/>
      <w:b/>
      <w:color w:val="FFFFFF" w:themeColor="background1"/>
      <w:sz w:val="28"/>
      <w:szCs w:val="20"/>
      <w:lang w:eastAsia="en-NZ"/>
    </w:rPr>
  </w:style>
  <w:style w:type="character" w:customStyle="1" w:styleId="TitleChar">
    <w:name w:val="Title Char"/>
    <w:basedOn w:val="DefaultParagraphFont"/>
    <w:link w:val="Title"/>
    <w:uiPriority w:val="10"/>
    <w:rsid w:val="0093582A"/>
    <w:rPr>
      <w:rFonts w:eastAsia="Calibri" w:cstheme="minorHAnsi"/>
      <w:b/>
      <w:color w:val="FFFFFF" w:themeColor="background1"/>
      <w:sz w:val="28"/>
      <w:szCs w:val="20"/>
      <w:shd w:val="clear" w:color="auto" w:fill="1F3864" w:themeFill="accent1" w:themeFillShade="80"/>
      <w:lang w:eastAsia="en-NZ"/>
    </w:rPr>
  </w:style>
  <w:style w:type="character" w:styleId="Strong">
    <w:name w:val="Strong"/>
    <w:uiPriority w:val="22"/>
    <w:qFormat/>
    <w:rsid w:val="0093582A"/>
    <w:rPr>
      <w:rFonts w:asciiTheme="minorHAnsi" w:hAnsiTheme="minorHAnsi" w:cstheme="minorHAnsi"/>
      <w:b/>
      <w:sz w:val="22"/>
      <w:szCs w:val="20"/>
    </w:rPr>
  </w:style>
  <w:style w:type="table" w:styleId="TableGrid0">
    <w:name w:val="Table Grid"/>
    <w:basedOn w:val="TableNormal"/>
    <w:uiPriority w:val="39"/>
    <w:rsid w:val="00B0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356"/>
    <w:rPr>
      <w:sz w:val="16"/>
      <w:szCs w:val="16"/>
    </w:rPr>
  </w:style>
  <w:style w:type="paragraph" w:styleId="CommentText">
    <w:name w:val="annotation text"/>
    <w:basedOn w:val="Normal"/>
    <w:link w:val="CommentTextChar"/>
    <w:uiPriority w:val="99"/>
    <w:semiHidden/>
    <w:unhideWhenUsed/>
    <w:rsid w:val="00523356"/>
    <w:pPr>
      <w:spacing w:line="240" w:lineRule="auto"/>
    </w:pPr>
    <w:rPr>
      <w:sz w:val="20"/>
      <w:szCs w:val="20"/>
    </w:rPr>
  </w:style>
  <w:style w:type="character" w:customStyle="1" w:styleId="CommentTextChar">
    <w:name w:val="Comment Text Char"/>
    <w:basedOn w:val="DefaultParagraphFont"/>
    <w:link w:val="CommentText"/>
    <w:uiPriority w:val="99"/>
    <w:semiHidden/>
    <w:rsid w:val="0052335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23356"/>
    <w:rPr>
      <w:b/>
      <w:bCs/>
    </w:rPr>
  </w:style>
  <w:style w:type="character" w:customStyle="1" w:styleId="CommentSubjectChar">
    <w:name w:val="Comment Subject Char"/>
    <w:basedOn w:val="CommentTextChar"/>
    <w:link w:val="CommentSubject"/>
    <w:uiPriority w:val="99"/>
    <w:semiHidden/>
    <w:rsid w:val="00523356"/>
    <w:rPr>
      <w:rFonts w:ascii="Arial" w:hAnsi="Arial" w:cs="Arial"/>
      <w:b/>
      <w:bCs/>
      <w:sz w:val="20"/>
      <w:szCs w:val="20"/>
    </w:rPr>
  </w:style>
  <w:style w:type="paragraph" w:styleId="Revision">
    <w:name w:val="Revision"/>
    <w:hidden/>
    <w:uiPriority w:val="99"/>
    <w:semiHidden/>
    <w:rsid w:val="00523356"/>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Poonam\Te%20Whatu%20Ora%20-%20Position%20Description%20TEMPLATE%20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2F2CC31429D47B1757E7D596D431F" ma:contentTypeVersion="31" ma:contentTypeDescription="Create a new document." ma:contentTypeScope="" ma:versionID="6b71e015fddc8a5e9e38bec03d39a85e">
  <xsd:schema xmlns:xsd="http://www.w3.org/2001/XMLSchema" xmlns:xs="http://www.w3.org/2001/XMLSchema" xmlns:p="http://schemas.microsoft.com/office/2006/metadata/properties" xmlns:ns2="b61b5149-f7c1-4d36-bad3-8564bb1191b2" xmlns:ns3="101ea098-2a9c-4627-b85f-c17c2423078e" targetNamespace="http://schemas.microsoft.com/office/2006/metadata/properties" ma:root="true" ma:fieldsID="f22e7269259da2cf8b1fc872416127f3" ns2:_="" ns3:_="">
    <xsd:import namespace="b61b5149-f7c1-4d36-bad3-8564bb1191b2"/>
    <xsd:import namespace="101ea098-2a9c-4627-b85f-c17c2423078e"/>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Review_x0020_Date" minOccurs="0"/>
                <xsd:element ref="ns3:Document_x0020_Owner" minOccurs="0"/>
                <xsd:element ref="ns3:Document_x0020_Assigned_x0020_for_x0020_Review_x0020_to" minOccurs="0"/>
                <xsd:element ref="ns3:Comment" minOccurs="0"/>
                <xsd:element ref="ns2:TaxCatchAll" minOccurs="0"/>
                <xsd:element ref="ns3:haf78fa717ce45d5ac539eccae231ae8" minOccurs="0"/>
                <xsd:element ref="ns3:f716bc8d36824802af0b40f91b7fc4d2" minOccurs="0"/>
                <xsd:element ref="ns3:Quick_x0020_Link"/>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5149-f7c1-4d36-bad3-8564bb1191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0ec6bf8-554c-4c89-809a-552ae365be60}" ma:internalName="TaxCatchAll" ma:showField="CatchAllData" ma:web="b61b5149-f7c1-4d36-bad3-8564bb119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1ea098-2a9c-4627-b85f-c17c2423078e" elementFormDefault="qualified">
    <xsd:import namespace="http://schemas.microsoft.com/office/2006/documentManagement/types"/>
    <xsd:import namespace="http://schemas.microsoft.com/office/infopath/2007/PartnerControls"/>
    <xsd:element name="Status" ma:index="11" nillable="true" ma:displayName="Status" ma:default="Active" ma:format="Dropdown" ma:internalName="Status">
      <xsd:simpleType>
        <xsd:restriction base="dms:Choice">
          <xsd:enumeration value="Active"/>
          <xsd:enumeration value="Archive"/>
          <xsd:enumeration value="Under Review"/>
        </xsd:restriction>
      </xsd:simpleType>
    </xsd:element>
    <xsd:element name="Review_x0020_Date" ma:index="12" nillable="true" ma:displayName="Review Date" ma:format="DateOnly" ma:internalName="Review_x0020_Date">
      <xsd:simpleType>
        <xsd:restriction base="dms:DateTime"/>
      </xsd:simpleType>
    </xsd:element>
    <xsd:element name="Document_x0020_Owner" ma:index="13"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ssigned_x0020_for_x0020_Review_x0020_to" ma:index="14" nillable="true" ma:displayName="Document Assigned for Review to" ma:list="UserInfo" ma:SharePointGroup="0" ma:internalName="Document_x0020_Assigned_x0020_for_x0020_Review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 ma:index="15" nillable="true" ma:displayName="Comment" ma:internalName="Comment">
      <xsd:simpleType>
        <xsd:restriction base="dms:Note">
          <xsd:maxLength value="255"/>
        </xsd:restriction>
      </xsd:simpleType>
    </xsd:element>
    <xsd:element name="haf78fa717ce45d5ac539eccae231ae8" ma:index="18" ma:taxonomy="true" ma:internalName="haf78fa717ce45d5ac539eccae231ae8" ma:taxonomyFieldName="Subject_x0020_Heading" ma:displayName="Subject Heading" ma:readOnly="false" ma:default="" ma:fieldId="{1af78fa7-17ce-45d5-ac53-9eccae231ae8}" ma:sspId="166b43fc-211a-4908-8c01-d43da04dae46" ma:termSetId="8b8eac54-d519-44b9-81a9-fd2519752ba8" ma:anchorId="00000000-0000-0000-0000-000000000000" ma:open="false" ma:isKeyword="false">
      <xsd:complexType>
        <xsd:sequence>
          <xsd:element ref="pc:Terms" minOccurs="0" maxOccurs="1"/>
        </xsd:sequence>
      </xsd:complexType>
    </xsd:element>
    <xsd:element name="f716bc8d36824802af0b40f91b7fc4d2" ma:index="20" ma:taxonomy="true" ma:internalName="f716bc8d36824802af0b40f91b7fc4d2" ma:taxonomyFieldName="Category" ma:displayName="Category" ma:readOnly="false" ma:default="" ma:fieldId="{f716bc8d-3682-4802-af0b-40f91b7fc4d2}" ma:sspId="166b43fc-211a-4908-8c01-d43da04dae46" ma:termSetId="8b8eac54-d519-44b9-81a9-fd2519752ba8" ma:anchorId="00000000-0000-0000-0000-000000000000" ma:open="false" ma:isKeyword="false">
      <xsd:complexType>
        <xsd:sequence>
          <xsd:element ref="pc:Terms" minOccurs="0" maxOccurs="1"/>
        </xsd:sequence>
      </xsd:complexType>
    </xsd:element>
    <xsd:element name="Quick_x0020_Link" ma:index="21" ma:displayName="Quick Link" ma:default="no" ma:description="Select yes if this document is commonly used by Managers and needs to be accessible quickly. Using this field will make the document show up on the home landing page in the Quick Links section" ma:format="Dropdown" ma:internalName="Quick_x0020_Link">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1b5149-f7c1-4d36-bad3-8564bb1191b2">
      <Value>35</Value>
    </TaxCatchAll>
    <Comment xmlns="101ea098-2a9c-4627-b85f-c17c2423078e" xsi:nil="true"/>
    <f716bc8d36824802af0b40f91b7fc4d2 xmlns="101ea098-2a9c-4627-b85f-c17c2423078e">
      <Terms xmlns="http://schemas.microsoft.com/office/infopath/2007/PartnerControls">
        <TermInfo xmlns="http://schemas.microsoft.com/office/infopath/2007/PartnerControls">
          <TermName xmlns="http://schemas.microsoft.com/office/infopath/2007/PartnerControls">Role description templates</TermName>
          <TermId xmlns="http://schemas.microsoft.com/office/infopath/2007/PartnerControls">d8898ace-f772-4b9f-92cc-033ef28b8f55</TermId>
        </TermInfo>
      </Terms>
    </f716bc8d36824802af0b40f91b7fc4d2>
    <Status xmlns="101ea098-2a9c-4627-b85f-c17c2423078e">Active</Status>
    <haf78fa717ce45d5ac539eccae231ae8 xmlns="101ea098-2a9c-4627-b85f-c17c2423078e">
      <Terms xmlns="http://schemas.microsoft.com/office/infopath/2007/PartnerControls">
        <TermInfo xmlns="http://schemas.microsoft.com/office/infopath/2007/PartnerControls">
          <TermName xmlns="http://schemas.microsoft.com/office/infopath/2007/PartnerControls">Role description templates</TermName>
          <TermId xmlns="http://schemas.microsoft.com/office/infopath/2007/PartnerControls">d8898ace-f772-4b9f-92cc-033ef28b8f55</TermId>
        </TermInfo>
      </Terms>
    </haf78fa717ce45d5ac539eccae231ae8>
    <Review_x0020_Date xmlns="101ea098-2a9c-4627-b85f-c17c2423078e" xsi:nil="true"/>
    <Document_x0020_Assigned_x0020_for_x0020_Review_x0020_to xmlns="101ea098-2a9c-4627-b85f-c17c2423078e">
      <UserInfo>
        <DisplayName/>
        <AccountId xsi:nil="true"/>
        <AccountType/>
      </UserInfo>
    </Document_x0020_Assigned_x0020_for_x0020_Review_x0020_to>
    <Quick_x0020_Link xmlns="101ea098-2a9c-4627-b85f-c17c2423078e">no</Quick_x0020_Link>
    <Document_x0020_Owner xmlns="101ea098-2a9c-4627-b85f-c17c2423078e">
      <UserInfo>
        <DisplayName/>
        <AccountId xsi:nil="true"/>
        <AccountType/>
      </UserInfo>
    </Document_x0020_Owner>
    <_dlc_DocId xmlns="b61b5149-f7c1-4d36-bad3-8564bb1191b2">CZJPY5MVKAXR-51-412</_dlc_DocId>
    <_dlc_DocIdUrl xmlns="b61b5149-f7c1-4d36-bad3-8564bb1191b2">
      <Url>https://sharepoint.huttvalleydhb.org.nz/resources/human/_layouts/15/DocIdRedir.aspx?ID=CZJPY5MVKAXR-51-412</Url>
      <Description>CZJPY5MVKAXR-51-412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A7C6-78B8-4073-B193-5C4B75EB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5149-f7c1-4d36-bad3-8564bb1191b2"/>
    <ds:schemaRef ds:uri="101ea098-2a9c-4627-b85f-c17c24230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5A7B-9378-4A94-97EB-B23D9FBEC739}">
  <ds:schemaRefs>
    <ds:schemaRef ds:uri="http://schemas.microsoft.com/office/2006/metadata/properties"/>
    <ds:schemaRef ds:uri="http://schemas.microsoft.com/office/2006/documentManagement/types"/>
    <ds:schemaRef ds:uri="http://purl.org/dc/elements/1.1/"/>
    <ds:schemaRef ds:uri="b61b5149-f7c1-4d36-bad3-8564bb1191b2"/>
    <ds:schemaRef ds:uri="http://schemas.microsoft.com/office/infopath/2007/PartnerControls"/>
    <ds:schemaRef ds:uri="101ea098-2a9c-4627-b85f-c17c2423078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116238-F69C-49ED-A222-338244264CCD}">
  <ds:schemaRefs>
    <ds:schemaRef ds:uri="http://schemas.microsoft.com/sharepoint/events"/>
  </ds:schemaRefs>
</ds:datastoreItem>
</file>

<file path=customXml/itemProps4.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5.xml><?xml version="1.0" encoding="utf-8"?>
<ds:datastoreItem xmlns:ds="http://schemas.openxmlformats.org/officeDocument/2006/customXml" ds:itemID="{0756052D-3269-4C9E-B719-15DD657E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 Whatu Ora - Position Description TEMPLATE MIT</Template>
  <TotalTime>1</TotalTime>
  <Pages>9</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Sharma [HVDHB]</dc:creator>
  <cp:keywords/>
  <dc:description/>
  <cp:lastModifiedBy>Poonam Sharma [HVDHB]</cp:lastModifiedBy>
  <cp:revision>2</cp:revision>
  <cp:lastPrinted>2022-07-20T04:18:00Z</cp:lastPrinted>
  <dcterms:created xsi:type="dcterms:W3CDTF">2023-08-22T00:50:00Z</dcterms:created>
  <dcterms:modified xsi:type="dcterms:W3CDTF">2023-08-22T00:50:00Z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0x0101008AB2F2CC31429D47B1757E7D596D431F</vt:lpwstr>
  </property>
  <property fmtid="{D5CDD505-2E9C-101B-9397-08002B2CF9AE}" pid="3" name="_dlc_DocIdItemGuid">
    <vt:lpwstr>e54a8d6d-92e8-4b0c-82f2-e5ef0b7a4477</vt:lpwstr>
  </property>
  <property fmtid="{D5CDD505-2E9C-101B-9397-08002B2CF9AE}" pid="4" name="Category">
    <vt:lpwstr>35;#Role description templates|d8898ace-f772-4b9f-92cc-033ef28b8f55</vt:lpwstr>
  </property>
  <property fmtid="{D5CDD505-2E9C-101B-9397-08002B2CF9AE}" pid="5" name="Subject Heading">
    <vt:lpwstr>35;#Role description templates|d8898ace-f772-4b9f-92cc-033ef28b8f55</vt:lpwstr>
  </property>
</Properties>
</file>